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E6C" w:rsidRDefault="00C35E6C" w:rsidP="00C35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Правительства Оренбургской области</w:t>
      </w:r>
      <w:r w:rsidRPr="00C35E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утверждении результатов определении кадастровой стоимости</w:t>
      </w:r>
      <w:r w:rsidRPr="00C35E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земель лесного фонда и земель водного фонда</w:t>
      </w:r>
      <w:r w:rsidRPr="00C35E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территории Оренбургской области</w:t>
      </w:r>
    </w:p>
    <w:p w:rsidR="00C35E6C" w:rsidRPr="00C35E6C" w:rsidRDefault="00C35E6C" w:rsidP="00C35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E6C" w:rsidRDefault="00C35E6C" w:rsidP="00C35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35E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ст. 15 Федерального закона от 03.07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5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№ 237-ФЗ «О государственной кадастровой оценке» информируем, что Правительством Оренбургской области принято постановление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</w:t>
      </w:r>
      <w:r w:rsidRPr="00C35E6C">
        <w:rPr>
          <w:rFonts w:ascii="Times New Roman" w:eastAsia="Times New Roman" w:hAnsi="Times New Roman" w:cs="Times New Roman"/>
          <w:sz w:val="28"/>
          <w:szCs w:val="28"/>
          <w:lang w:eastAsia="ru-RU"/>
        </w:rPr>
        <w:t>10.2018 № 654-п «Об утверждении результатов определения кадастровой стоимости земель лесного фонда и земель водного фонда на территории Оренбургской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E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области».</w:t>
      </w:r>
    </w:p>
    <w:p w:rsidR="00C35E6C" w:rsidRPr="00C35E6C" w:rsidRDefault="00C35E6C" w:rsidP="00C35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35E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Оренбургской области от 08.10.2018 № 654-п утверждены:</w:t>
      </w:r>
    </w:p>
    <w:p w:rsidR="00C35E6C" w:rsidRPr="00C35E6C" w:rsidRDefault="00C35E6C" w:rsidP="00C35E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определения кадастровой стоимости земель лесного фонда и земель водного фонда на территории Оренбургской области, определенные по состоянию на 1 января 2018 года (приложение № I);</w:t>
      </w:r>
    </w:p>
    <w:p w:rsidR="00C35E6C" w:rsidRPr="00C35E6C" w:rsidRDefault="00C35E6C" w:rsidP="00C35E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6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средние уровни кадастровой стоимости земель лесного фонда по муниципальным районам (городским округам) на территории Оренбургской области, определенные по состоянию на 1 января 2018 года (приложение №2);</w:t>
      </w:r>
    </w:p>
    <w:p w:rsidR="00C35E6C" w:rsidRPr="00C35E6C" w:rsidRDefault="00C35E6C" w:rsidP="00C35E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6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средние уровни кадастровой стоимости земель водного фонда по муниципальным районам (городским округам) на территории Оренбургской области, определенные по состоянию на 1 января 2018 года (приложение №3).</w:t>
      </w:r>
    </w:p>
    <w:p w:rsidR="00C35E6C" w:rsidRDefault="00C35E6C" w:rsidP="00C35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указанного постановления официально опубликован 12.10.2018 на официальном интернет-портале правовой информации www.pravo.gov.ru и на портале официального опубликования нормативных правовых актов Оренбургской области и органов исполнительной власти Оренбургской областиwww.pravo.orb.ru.</w:t>
      </w:r>
    </w:p>
    <w:p w:rsidR="00C35E6C" w:rsidRDefault="00C35E6C" w:rsidP="00C35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его официального опубликования, но не ранее 1 января 2019 года.</w:t>
      </w:r>
    </w:p>
    <w:p w:rsidR="00C35E6C" w:rsidRPr="00C35E6C" w:rsidRDefault="00C35E6C" w:rsidP="00C35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Оренбургской области от 08.10.2018 № 654-п «Об утверждении результатов определения кадастровой стоимости земель лесного фонда и земель водного фонда на территории Оренбургской области» размещено в сети «Интернет» на Портале Правительства Оренбургской области www.orenburg-gov.ru, а также на официальном сайте министерства природных ресурсов, экологии и имущественных отношений Оренбургской области www.mpr.orb.ru.</w:t>
      </w:r>
    </w:p>
    <w:p w:rsidR="00C54881" w:rsidRDefault="00C54881"/>
    <w:sectPr w:rsidR="00C54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A0CF4"/>
    <w:multiLevelType w:val="multilevel"/>
    <w:tmpl w:val="2A38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55"/>
    <w:rsid w:val="00086C55"/>
    <w:rsid w:val="00C35E6C"/>
    <w:rsid w:val="00C5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09AAA-C45F-4B17-BD6B-687677F4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Kalaschnikov</dc:creator>
  <cp:keywords/>
  <dc:description/>
  <cp:lastModifiedBy>Kalaschnikov</cp:lastModifiedBy>
  <cp:revision>2</cp:revision>
  <dcterms:created xsi:type="dcterms:W3CDTF">2018-11-13T05:52:00Z</dcterms:created>
  <dcterms:modified xsi:type="dcterms:W3CDTF">2018-11-13T05:54:00Z</dcterms:modified>
</cp:coreProperties>
</file>