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99" w:rsidRPr="00CE5199" w:rsidRDefault="00CE5199" w:rsidP="00CE5199">
      <w:pPr>
        <w:rPr>
          <w:rFonts w:ascii="Times New Roman" w:hAnsi="Times New Roman" w:cs="Times New Roman"/>
          <w:sz w:val="28"/>
          <w:szCs w:val="28"/>
        </w:rPr>
      </w:pPr>
      <w:r w:rsidRPr="00CE5199">
        <w:rPr>
          <w:rFonts w:ascii="Times New Roman" w:hAnsi="Times New Roman" w:cs="Times New Roman"/>
          <w:sz w:val="28"/>
          <w:szCs w:val="28"/>
        </w:rPr>
        <w:t xml:space="preserve">Местный референдум по вопросу введения самообложения граждан на территории муниципального образования </w:t>
      </w:r>
      <w:proofErr w:type="spellStart"/>
      <w:r w:rsidRPr="00CE5199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CE5199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</w:p>
    <w:p w:rsidR="00CE5199" w:rsidRPr="00CE5199" w:rsidRDefault="00CE5199" w:rsidP="00CE5199">
      <w:pPr>
        <w:rPr>
          <w:rFonts w:ascii="Times New Roman" w:hAnsi="Times New Roman" w:cs="Times New Roman"/>
          <w:sz w:val="28"/>
          <w:szCs w:val="28"/>
        </w:rPr>
      </w:pPr>
      <w:r w:rsidRPr="00CE5199">
        <w:rPr>
          <w:rFonts w:ascii="Times New Roman" w:hAnsi="Times New Roman" w:cs="Times New Roman"/>
          <w:sz w:val="28"/>
          <w:szCs w:val="28"/>
        </w:rPr>
        <w:t>Наименование комиссии</w:t>
      </w:r>
      <w:r w:rsidRPr="00CE5199">
        <w:rPr>
          <w:rFonts w:ascii="Times New Roman" w:hAnsi="Times New Roman" w:cs="Times New Roman"/>
          <w:sz w:val="28"/>
          <w:szCs w:val="28"/>
        </w:rPr>
        <w:tab/>
        <w:t>Территориальная избирательная комиссия Красногвардейского района</w:t>
      </w:r>
    </w:p>
    <w:p w:rsidR="00CE5199" w:rsidRPr="00CE5199" w:rsidRDefault="00CE5199" w:rsidP="00CE5199">
      <w:pPr>
        <w:rPr>
          <w:rFonts w:ascii="Times New Roman" w:hAnsi="Times New Roman" w:cs="Times New Roman"/>
          <w:sz w:val="28"/>
          <w:szCs w:val="28"/>
        </w:rPr>
      </w:pPr>
      <w:r w:rsidRPr="00CE5199">
        <w:rPr>
          <w:rFonts w:ascii="Times New Roman" w:hAnsi="Times New Roman" w:cs="Times New Roman"/>
          <w:sz w:val="28"/>
          <w:szCs w:val="28"/>
        </w:rPr>
        <w:t>Дата объявления выборов/референдума</w:t>
      </w:r>
      <w:r w:rsidRPr="00CE5199">
        <w:rPr>
          <w:rFonts w:ascii="Times New Roman" w:hAnsi="Times New Roman" w:cs="Times New Roman"/>
          <w:sz w:val="28"/>
          <w:szCs w:val="28"/>
        </w:rPr>
        <w:tab/>
        <w:t>23.06.2016</w:t>
      </w:r>
    </w:p>
    <w:p w:rsidR="00CE5199" w:rsidRPr="00CE5199" w:rsidRDefault="00CE5199" w:rsidP="00CE5199">
      <w:pPr>
        <w:rPr>
          <w:rFonts w:ascii="Times New Roman" w:hAnsi="Times New Roman" w:cs="Times New Roman"/>
          <w:sz w:val="28"/>
          <w:szCs w:val="28"/>
        </w:rPr>
      </w:pPr>
      <w:r w:rsidRPr="00CE5199">
        <w:rPr>
          <w:rFonts w:ascii="Times New Roman" w:hAnsi="Times New Roman" w:cs="Times New Roman"/>
          <w:sz w:val="28"/>
          <w:szCs w:val="28"/>
        </w:rPr>
        <w:t>Дата голосования</w:t>
      </w:r>
      <w:r w:rsidRPr="00CE5199">
        <w:rPr>
          <w:rFonts w:ascii="Times New Roman" w:hAnsi="Times New Roman" w:cs="Times New Roman"/>
          <w:sz w:val="28"/>
          <w:szCs w:val="28"/>
        </w:rPr>
        <w:tab/>
        <w:t>18.09.2016</w:t>
      </w:r>
    </w:p>
    <w:p w:rsidR="00ED1876" w:rsidRDefault="00CE5199" w:rsidP="00CE5199">
      <w:pPr>
        <w:rPr>
          <w:rFonts w:ascii="Times New Roman" w:hAnsi="Times New Roman" w:cs="Times New Roman"/>
          <w:sz w:val="28"/>
          <w:szCs w:val="28"/>
        </w:rPr>
      </w:pPr>
      <w:r w:rsidRPr="00CE5199">
        <w:rPr>
          <w:rFonts w:ascii="Times New Roman" w:hAnsi="Times New Roman" w:cs="Times New Roman"/>
          <w:sz w:val="28"/>
          <w:szCs w:val="28"/>
        </w:rPr>
        <w:t>Вопросы референдума</w:t>
      </w:r>
      <w:r w:rsidRPr="00CE519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CE5199">
        <w:rPr>
          <w:rFonts w:ascii="Times New Roman" w:hAnsi="Times New Roman" w:cs="Times New Roman"/>
          <w:sz w:val="28"/>
          <w:szCs w:val="28"/>
        </w:rPr>
        <w:t xml:space="preserve">Согласны ли вы на введение ежегодного самообложения граждан в период с 2016 по 2021 годы включительно в размере 100 рублей с каждого совершеннолетнего жителя, зарегистрированного по месту жительства на территории </w:t>
      </w:r>
      <w:proofErr w:type="spellStart"/>
      <w:r w:rsidRPr="00CE5199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Pr="00CE5199">
        <w:rPr>
          <w:rFonts w:ascii="Times New Roman" w:hAnsi="Times New Roman" w:cs="Times New Roman"/>
          <w:sz w:val="28"/>
          <w:szCs w:val="28"/>
        </w:rPr>
        <w:t xml:space="preserve"> сельсовета и направлением полученных средств на решение вопроса местного значения по выполнению следующих работ:- организация ритуальных услуг и содержание мест захоронения на территории муниципального образования </w:t>
      </w:r>
      <w:proofErr w:type="spellStart"/>
      <w:r w:rsidRPr="00CE5199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CE5199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CE5199" w:rsidRDefault="00CE5199" w:rsidP="00CE51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3"/>
      </w:tblGrid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Результаты референдума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Местный референдум по вопросу введения самообложения граждан на территории муниципального образования </w:t>
            </w:r>
            <w:proofErr w:type="spellStart"/>
            <w:r w:rsidRPr="00CE519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Староникольский</w:t>
            </w:r>
            <w:proofErr w:type="spellEnd"/>
            <w:r w:rsidRPr="00CE519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 xml:space="preserve"> сельсовет Красногвардейского района Оренбургской области</w:t>
            </w:r>
          </w:p>
        </w:tc>
      </w:tr>
    </w:tbl>
    <w:p w:rsidR="00CE5199" w:rsidRPr="00CE5199" w:rsidRDefault="00CE5199" w:rsidP="00CE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E5199" w:rsidRPr="00CE5199" w:rsidTr="00CE5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  <w:t>Дата голосования:  18.09.2016</w:t>
            </w:r>
          </w:p>
        </w:tc>
      </w:tr>
    </w:tbl>
    <w:p w:rsidR="00CE5199" w:rsidRPr="00CE5199" w:rsidRDefault="00CE5199" w:rsidP="00CE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4"/>
        <w:gridCol w:w="5159"/>
      </w:tblGrid>
      <w:tr w:rsidR="00CE5199" w:rsidRPr="00CE5199" w:rsidTr="00CE5199">
        <w:trPr>
          <w:trHeight w:val="3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4"/>
                <w:szCs w:val="16"/>
                <w:lang w:eastAsia="ru-RU"/>
              </w:rPr>
            </w:pPr>
          </w:p>
        </w:tc>
      </w:tr>
      <w:tr w:rsidR="00CE5199" w:rsidRPr="00CE5199" w:rsidTr="00CE5199">
        <w:trPr>
          <w:tblCellSpacing w:w="7" w:type="dxa"/>
        </w:trPr>
        <w:tc>
          <w:tcPr>
            <w:tcW w:w="2250" w:type="pct"/>
            <w:shd w:val="clear" w:color="auto" w:fill="EEEEEE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4E5882"/>
                <w:sz w:val="16"/>
                <w:szCs w:val="16"/>
                <w:lang w:eastAsia="ru-RU"/>
              </w:rPr>
              <w:t>Наименование избирательной комиссии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  <w:t>Территориальная избирательная комиссия Красногвардейского района</w:t>
            </w:r>
          </w:p>
        </w:tc>
      </w:tr>
      <w:tr w:rsidR="00CE5199" w:rsidRPr="00CE5199" w:rsidTr="00CE5199">
        <w:trPr>
          <w:trHeight w:val="3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4"/>
                <w:szCs w:val="16"/>
                <w:lang w:eastAsia="ru-RU"/>
              </w:rPr>
            </w:pPr>
          </w:p>
        </w:tc>
      </w:tr>
    </w:tbl>
    <w:p w:rsidR="00CE5199" w:rsidRPr="00CE5199" w:rsidRDefault="00CE5199" w:rsidP="00CE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3"/>
      </w:tblGrid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555555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Дата и время подписания протокола 18.09.2016 23:30:00</w:t>
            </w:r>
          </w:p>
        </w:tc>
      </w:tr>
    </w:tbl>
    <w:p w:rsidR="00CE5199" w:rsidRPr="00CE5199" w:rsidRDefault="00CE5199" w:rsidP="00CE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8439"/>
        <w:gridCol w:w="719"/>
      </w:tblGrid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участников референдума, внесенных в список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досрочно проголосовало в УК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выданных в помещении для голосования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выданных вне помещения для голосования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содержащихся в переносных ящиках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содержащихся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proofErr w:type="gramStart"/>
            <w:r w:rsidRPr="00CE5199">
              <w:rPr>
                <w:rFonts w:ascii="Verdana" w:eastAsia="Times New Roman" w:hAnsi="Verdana" w:cs="Times New Roman"/>
                <w:b/>
                <w:bCs/>
                <w:color w:val="4E5882"/>
                <w:sz w:val="16"/>
                <w:szCs w:val="16"/>
                <w:lang w:eastAsia="ru-RU"/>
              </w:rPr>
              <w:t xml:space="preserve">Согласны ли вы на введение ежегодного самообложения граждан в период с 2016 по 2021 годы включительно в размере 100 рублей с каждого совершеннолетнего жителя, зарегистрированного по месту жительства на территории </w:t>
            </w:r>
            <w:proofErr w:type="spellStart"/>
            <w:r w:rsidRPr="00CE5199">
              <w:rPr>
                <w:rFonts w:ascii="Verdana" w:eastAsia="Times New Roman" w:hAnsi="Verdana" w:cs="Times New Roman"/>
                <w:b/>
                <w:bCs/>
                <w:color w:val="4E5882"/>
                <w:sz w:val="16"/>
                <w:szCs w:val="16"/>
                <w:lang w:eastAsia="ru-RU"/>
              </w:rPr>
              <w:t>Староникольского</w:t>
            </w:r>
            <w:proofErr w:type="spellEnd"/>
            <w:r w:rsidRPr="00CE5199">
              <w:rPr>
                <w:rFonts w:ascii="Verdana" w:eastAsia="Times New Roman" w:hAnsi="Verdana" w:cs="Times New Roman"/>
                <w:b/>
                <w:bCs/>
                <w:color w:val="4E5882"/>
                <w:sz w:val="16"/>
                <w:szCs w:val="16"/>
                <w:lang w:eastAsia="ru-RU"/>
              </w:rPr>
              <w:t xml:space="preserve"> сельсовета и направлением полученных средств на решение вопроса местного значения по выполнению следующих работ:- организация ритуальных услуг и содержание мест захоронения на территории муниципального образования </w:t>
            </w:r>
            <w:proofErr w:type="spellStart"/>
            <w:r w:rsidRPr="00CE5199">
              <w:rPr>
                <w:rFonts w:ascii="Verdana" w:eastAsia="Times New Roman" w:hAnsi="Verdana" w:cs="Times New Roman"/>
                <w:b/>
                <w:bCs/>
                <w:color w:val="4E5882"/>
                <w:sz w:val="16"/>
                <w:szCs w:val="16"/>
                <w:lang w:eastAsia="ru-RU"/>
              </w:rPr>
              <w:t>Староникольский</w:t>
            </w:r>
            <w:proofErr w:type="spellEnd"/>
            <w:r w:rsidRPr="00CE5199">
              <w:rPr>
                <w:rFonts w:ascii="Verdana" w:eastAsia="Times New Roman" w:hAnsi="Verdana" w:cs="Times New Roman"/>
                <w:b/>
                <w:bCs/>
                <w:color w:val="4E5882"/>
                <w:sz w:val="16"/>
                <w:szCs w:val="16"/>
                <w:lang w:eastAsia="ru-RU"/>
              </w:rPr>
              <w:t xml:space="preserve"> сельсовет.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139</w:t>
            </w: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85.28%</w:t>
            </w:r>
          </w:p>
        </w:tc>
      </w:tr>
      <w:tr w:rsidR="00CE5199" w:rsidRPr="00CE5199" w:rsidTr="00CE5199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519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E519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14.11%</w:t>
            </w:r>
          </w:p>
        </w:tc>
      </w:tr>
    </w:tbl>
    <w:p w:rsidR="00CE5199" w:rsidRPr="00CE5199" w:rsidRDefault="00CE5199" w:rsidP="00CE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5199" w:rsidRPr="00CE5199" w:rsidTr="00CE519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E5199" w:rsidRPr="00CE5199" w:rsidRDefault="00CE5199" w:rsidP="00CE5199">
            <w:pPr>
              <w:spacing w:after="0" w:line="240" w:lineRule="auto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</w:p>
        </w:tc>
      </w:tr>
    </w:tbl>
    <w:p w:rsidR="00CE5199" w:rsidRPr="00CE5199" w:rsidRDefault="00CE5199" w:rsidP="00CE5199">
      <w:pPr>
        <w:rPr>
          <w:rFonts w:ascii="Times New Roman" w:hAnsi="Times New Roman" w:cs="Times New Roman"/>
          <w:sz w:val="28"/>
          <w:szCs w:val="28"/>
        </w:rPr>
      </w:pPr>
    </w:p>
    <w:sectPr w:rsidR="00CE5199" w:rsidRPr="00CE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9"/>
    <w:rsid w:val="00135BA9"/>
    <w:rsid w:val="00CE5199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2018-02-26T08:51:00Z</dcterms:created>
  <dcterms:modified xsi:type="dcterms:W3CDTF">2018-02-26T08:52:00Z</dcterms:modified>
</cp:coreProperties>
</file>