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D61EB">
      <w:pPr>
        <w:pStyle w:val="1"/>
        <w:spacing w:after="0"/>
        <w:jc w:val="center"/>
        <w:divId w:val="646520489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eastAsia="Times New Roman"/>
          <w:color w:val="auto"/>
          <w:sz w:val="28"/>
          <w:szCs w:val="28"/>
        </w:rPr>
        <w:t>Внимание работодателям! Рекомендации по профилактики новой коронавирусной инфекции (COVID-19) среди работников</w:t>
      </w:r>
    </w:p>
    <w:p w:rsidR="00000000" w:rsidRDefault="00ED61EB">
      <w:pPr>
        <w:ind w:right="373"/>
        <w:jc w:val="center"/>
        <w:divId w:val="646520489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Работодателям рекомендуется обеспечить</w:t>
      </w:r>
      <w:r>
        <w:rPr>
          <w:b/>
          <w:sz w:val="28"/>
          <w:szCs w:val="28"/>
        </w:rPr>
        <w:t>:</w:t>
      </w:r>
      <w:r>
        <w:rPr>
          <w:b/>
          <w:bCs/>
          <w:sz w:val="28"/>
          <w:szCs w:val="28"/>
        </w:rPr>
        <w:t> 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 xml:space="preserve">- при входе работников в организацию (предприятие) - возможность обработки рук кожными антисептиками, </w:t>
      </w:r>
      <w:r>
        <w:rPr>
          <w:sz w:val="28"/>
          <w:szCs w:val="28"/>
        </w:rPr>
        <w:t>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контроль температуры тела работников при входе их в организацию (предпр</w:t>
      </w:r>
      <w:r>
        <w:rPr>
          <w:sz w:val="28"/>
          <w:szCs w:val="28"/>
        </w:rPr>
        <w:t>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</w:t>
      </w:r>
      <w:r>
        <w:rPr>
          <w:sz w:val="28"/>
          <w:szCs w:val="28"/>
        </w:rPr>
        <w:t>ем месте лиц с повышенной температурой тела и с признаками инфекционного заболевания;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контроль соблюдения самоизоляции работников на дому на установленный с</w:t>
      </w:r>
      <w:r>
        <w:rPr>
          <w:sz w:val="28"/>
          <w:szCs w:val="28"/>
        </w:rPr>
        <w:t>рок (14 дней) при возвращении их из стран, где зарегистрированы случаи новой коронавирусной инфекции (COVID-19);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</w:t>
      </w:r>
      <w:r>
        <w:rPr>
          <w:sz w:val="28"/>
          <w:szCs w:val="28"/>
        </w:rPr>
        <w:t xml:space="preserve"> кожными антисептиками - в течение всего рабочего дня, после каждого посещения туалета;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 xml:space="preserve">-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</w:t>
      </w:r>
      <w:r>
        <w:rPr>
          <w:sz w:val="28"/>
          <w:szCs w:val="28"/>
        </w:rPr>
        <w:t>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</w:t>
      </w:r>
      <w:r>
        <w:rPr>
          <w:sz w:val="28"/>
          <w:szCs w:val="28"/>
        </w:rPr>
        <w:t>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</w:t>
      </w:r>
      <w:r>
        <w:rPr>
          <w:sz w:val="28"/>
          <w:szCs w:val="28"/>
        </w:rPr>
        <w:t>аторы);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регулярное (каждые 2 часа) проветривание рабочих помещений;</w:t>
      </w:r>
    </w:p>
    <w:p w:rsidR="00000000" w:rsidRDefault="00ED61EB">
      <w:pPr>
        <w:spacing w:after="240"/>
        <w:ind w:right="373"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применение в рабочих помещениях бактерицидных ламп, рециркуляторов воздуха с целью регулярного обеззараживания воздуха (по возможности)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</w:p>
    <w:p w:rsidR="00000000" w:rsidRDefault="00ED61EB">
      <w:pPr>
        <w:spacing w:after="240"/>
        <w:jc w:val="center"/>
        <w:divId w:val="64652048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Рекомендуется ограничить</w:t>
      </w:r>
      <w:r>
        <w:rPr>
          <w:b/>
          <w:sz w:val="28"/>
          <w:szCs w:val="28"/>
        </w:rPr>
        <w:t>:</w:t>
      </w:r>
      <w:r>
        <w:rPr>
          <w:b/>
          <w:bCs/>
          <w:sz w:val="28"/>
          <w:szCs w:val="28"/>
        </w:rPr>
        <w:t> 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любые корпоративн</w:t>
      </w:r>
      <w:r>
        <w:rPr>
          <w:sz w:val="28"/>
          <w:szCs w:val="28"/>
        </w:rPr>
        <w:t>ые мероприятия в коллективах, участие работников в иных массовых мероприятиях на период эпиднеблагополучия;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</w:t>
      </w:r>
      <w:r>
        <w:rPr>
          <w:sz w:val="28"/>
          <w:szCs w:val="28"/>
        </w:rPr>
        <w:t>D-19);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при планировании отпусков воздержаться от посещения стран, где регистрируются случаи заболевания новой коронавирусной инфекции (COVID-19)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В завис</w:t>
      </w:r>
      <w:r>
        <w:rPr>
          <w:b/>
          <w:sz w:val="28"/>
          <w:szCs w:val="28"/>
        </w:rPr>
        <w:t>имости от условий питания работников рекомендовать</w:t>
      </w:r>
      <w:r>
        <w:rPr>
          <w:sz w:val="28"/>
          <w:szCs w:val="28"/>
        </w:rPr>
        <w:t>: 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b/>
          <w:sz w:val="28"/>
          <w:szCs w:val="28"/>
        </w:rPr>
        <w:t xml:space="preserve"> При наличии столовой</w:t>
      </w:r>
      <w:r>
        <w:rPr>
          <w:sz w:val="28"/>
          <w:szCs w:val="28"/>
        </w:rPr>
        <w:t xml:space="preserve"> для питания работников: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при использован</w:t>
      </w:r>
      <w:r>
        <w:rPr>
          <w:sz w:val="28"/>
          <w:szCs w:val="28"/>
        </w:rPr>
        <w:t>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</w:t>
      </w:r>
      <w:r>
        <w:rPr>
          <w:sz w:val="28"/>
          <w:szCs w:val="28"/>
        </w:rPr>
        <w:t>уре не ниже 65 град.С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b/>
          <w:sz w:val="28"/>
          <w:szCs w:val="28"/>
        </w:rPr>
        <w:t>При отсутствии столовой</w:t>
      </w:r>
      <w:r>
        <w:rPr>
          <w:sz w:val="28"/>
          <w:szCs w:val="28"/>
        </w:rPr>
        <w:t>: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запретить прием пищи на рабочих местах, пищу п</w:t>
      </w:r>
      <w:r>
        <w:rPr>
          <w:sz w:val="28"/>
          <w:szCs w:val="28"/>
        </w:rPr>
        <w:t>ринимать только в специально отведенной комнате - комнате приема пищи;</w:t>
      </w:r>
    </w:p>
    <w:p w:rsidR="00000000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</w:t>
      </w:r>
      <w:r>
        <w:rPr>
          <w:sz w:val="28"/>
          <w:szCs w:val="28"/>
        </w:rPr>
        <w:t>омощью дезинфицирующих средств.</w:t>
      </w:r>
    </w:p>
    <w:p w:rsidR="00ED61EB" w:rsidRDefault="00ED61EB">
      <w:pPr>
        <w:spacing w:after="240"/>
        <w:ind w:firstLine="709"/>
        <w:jc w:val="both"/>
        <w:divId w:val="646520489"/>
        <w:rPr>
          <w:sz w:val="28"/>
          <w:szCs w:val="28"/>
        </w:rPr>
      </w:pPr>
      <w:r>
        <w:rPr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</w:t>
      </w:r>
      <w:r>
        <w:rPr>
          <w:sz w:val="28"/>
          <w:szCs w:val="28"/>
        </w:rPr>
        <w:t>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sectPr w:rsidR="00ED61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5F12"/>
    <w:rsid w:val="004B5F12"/>
    <w:rsid w:val="00E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34B9-3B43-4D51-8BF0-007392C3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900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"/>
    <w:link w:val="20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"/>
    <w:link w:val="40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after="240"/>
    </w:pPr>
  </w:style>
  <w:style w:type="paragraph" w:customStyle="1" w:styleId="title">
    <w:name w:val="title"/>
    <w:basedOn w:val="a"/>
    <w:uiPriority w:val="99"/>
    <w:semiHidden/>
    <w:pPr>
      <w:spacing w:after="480"/>
    </w:pPr>
  </w:style>
  <w:style w:type="paragraph" w:customStyle="1" w:styleId="title2">
    <w:name w:val="title2"/>
    <w:basedOn w:val="a"/>
    <w:uiPriority w:val="99"/>
    <w:semiHidden/>
    <w:pPr>
      <w:spacing w:after="180"/>
    </w:pPr>
  </w:style>
  <w:style w:type="paragraph" w:customStyle="1" w:styleId="short">
    <w:name w:val="short"/>
    <w:basedOn w:val="a"/>
    <w:uiPriority w:val="99"/>
    <w:semiHidden/>
    <w:pPr>
      <w:spacing w:after="480"/>
    </w:pPr>
  </w:style>
  <w:style w:type="paragraph" w:customStyle="1" w:styleId="cit-date">
    <w:name w:val="cit-date"/>
    <w:basedOn w:val="a"/>
    <w:uiPriority w:val="99"/>
    <w:semiHidden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"/>
    <w:uiPriority w:val="99"/>
    <w:semiHidden/>
    <w:pPr>
      <w:spacing w:after="154"/>
    </w:pPr>
    <w:rPr>
      <w:color w:val="8C8C8C"/>
    </w:rPr>
  </w:style>
  <w:style w:type="paragraph" w:customStyle="1" w:styleId="file">
    <w:name w:val="file"/>
    <w:basedOn w:val="a"/>
    <w:uiPriority w:val="99"/>
    <w:semiHidden/>
    <w:pPr>
      <w:spacing w:after="240"/>
    </w:pPr>
  </w:style>
  <w:style w:type="paragraph" w:customStyle="1" w:styleId="xls">
    <w:name w:val="xls"/>
    <w:basedOn w:val="a"/>
    <w:uiPriority w:val="99"/>
    <w:semiHidden/>
    <w:pPr>
      <w:spacing w:after="240"/>
    </w:pPr>
  </w:style>
  <w:style w:type="paragraph" w:customStyle="1" w:styleId="doc">
    <w:name w:val="doc"/>
    <w:basedOn w:val="a"/>
    <w:uiPriority w:val="99"/>
    <w:semiHidden/>
    <w:pPr>
      <w:spacing w:after="240"/>
    </w:pPr>
  </w:style>
  <w:style w:type="paragraph" w:customStyle="1" w:styleId="pdf">
    <w:name w:val="pdf"/>
    <w:basedOn w:val="a"/>
    <w:uiPriority w:val="99"/>
    <w:semiHidden/>
    <w:pPr>
      <w:spacing w:after="240"/>
    </w:pPr>
  </w:style>
  <w:style w:type="paragraph" w:customStyle="1" w:styleId="zip">
    <w:name w:val="zip"/>
    <w:basedOn w:val="a"/>
    <w:uiPriority w:val="99"/>
    <w:semiHidden/>
    <w:pPr>
      <w:spacing w:after="240"/>
    </w:pPr>
  </w:style>
  <w:style w:type="paragraph" w:customStyle="1" w:styleId="rar">
    <w:name w:val="rar"/>
    <w:basedOn w:val="a"/>
    <w:uiPriority w:val="99"/>
    <w:semiHidden/>
    <w:pPr>
      <w:spacing w:after="240"/>
    </w:pPr>
  </w:style>
  <w:style w:type="paragraph" w:customStyle="1" w:styleId="any">
    <w:name w:val="any"/>
    <w:basedOn w:val="a"/>
    <w:uiPriority w:val="99"/>
    <w:semiHidden/>
    <w:pPr>
      <w:spacing w:after="240"/>
    </w:pPr>
  </w:style>
  <w:style w:type="paragraph" w:customStyle="1" w:styleId="desc">
    <w:name w:val="desc"/>
    <w:basedOn w:val="a"/>
    <w:uiPriority w:val="99"/>
    <w:semiHidden/>
    <w:pPr>
      <w:spacing w:after="240"/>
    </w:pPr>
  </w:style>
  <w:style w:type="paragraph" w:customStyle="1" w:styleId="cit">
    <w:name w:val="cit"/>
    <w:basedOn w:val="a"/>
    <w:uiPriority w:val="99"/>
    <w:semiHidden/>
    <w:pPr>
      <w:spacing w:after="240"/>
    </w:pPr>
  </w:style>
  <w:style w:type="paragraph" w:customStyle="1" w:styleId="nobr">
    <w:name w:val="nobr"/>
    <w:basedOn w:val="a"/>
    <w:uiPriority w:val="99"/>
    <w:semiHidden/>
    <w:pPr>
      <w:spacing w:after="240"/>
    </w:pPr>
  </w:style>
  <w:style w:type="paragraph" w:customStyle="1" w:styleId="file1">
    <w:name w:val="file1"/>
    <w:basedOn w:val="a"/>
    <w:uiPriority w:val="99"/>
    <w:semiHidden/>
    <w:pPr>
      <w:spacing w:after="240"/>
    </w:pPr>
  </w:style>
  <w:style w:type="paragraph" w:customStyle="1" w:styleId="xls1">
    <w:name w:val="xls1"/>
    <w:basedOn w:val="a"/>
    <w:uiPriority w:val="99"/>
    <w:semiHidden/>
    <w:pPr>
      <w:spacing w:after="240"/>
    </w:pPr>
  </w:style>
  <w:style w:type="paragraph" w:customStyle="1" w:styleId="doc1">
    <w:name w:val="doc1"/>
    <w:basedOn w:val="a"/>
    <w:uiPriority w:val="99"/>
    <w:semiHidden/>
    <w:pPr>
      <w:spacing w:after="240"/>
    </w:pPr>
  </w:style>
  <w:style w:type="paragraph" w:customStyle="1" w:styleId="pdf1">
    <w:name w:val="pdf1"/>
    <w:basedOn w:val="a"/>
    <w:uiPriority w:val="99"/>
    <w:semiHidden/>
    <w:pPr>
      <w:spacing w:after="240"/>
    </w:pPr>
  </w:style>
  <w:style w:type="paragraph" w:customStyle="1" w:styleId="zip1">
    <w:name w:val="zip1"/>
    <w:basedOn w:val="a"/>
    <w:uiPriority w:val="99"/>
    <w:semiHidden/>
    <w:pPr>
      <w:spacing w:after="240"/>
    </w:pPr>
  </w:style>
  <w:style w:type="paragraph" w:customStyle="1" w:styleId="rar1">
    <w:name w:val="rar1"/>
    <w:basedOn w:val="a"/>
    <w:uiPriority w:val="99"/>
    <w:semiHidden/>
    <w:pPr>
      <w:spacing w:after="240"/>
    </w:pPr>
  </w:style>
  <w:style w:type="paragraph" w:customStyle="1" w:styleId="any1">
    <w:name w:val="any1"/>
    <w:basedOn w:val="a"/>
    <w:uiPriority w:val="99"/>
    <w:semiHidden/>
    <w:pPr>
      <w:spacing w:after="240"/>
    </w:pPr>
  </w:style>
  <w:style w:type="paragraph" w:customStyle="1" w:styleId="cit-date1">
    <w:name w:val="cit-date1"/>
    <w:basedOn w:val="a"/>
    <w:uiPriority w:val="99"/>
    <w:semiHidden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"/>
    <w:uiPriority w:val="99"/>
    <w:semiHidden/>
    <w:rPr>
      <w:color w:val="FFF500"/>
      <w:sz w:val="36"/>
      <w:szCs w:val="36"/>
    </w:rPr>
  </w:style>
  <w:style w:type="paragraph" w:customStyle="1" w:styleId="cit-date2">
    <w:name w:val="cit-date2"/>
    <w:basedOn w:val="a"/>
    <w:uiPriority w:val="99"/>
    <w:semiHidden/>
    <w:pPr>
      <w:spacing w:after="154"/>
    </w:pPr>
    <w:rPr>
      <w:color w:val="8C8C8C"/>
      <w:sz w:val="22"/>
      <w:szCs w:val="22"/>
    </w:rPr>
  </w:style>
  <w:style w:type="paragraph" w:customStyle="1" w:styleId="cit-date3">
    <w:name w:val="cit-date3"/>
    <w:basedOn w:val="a"/>
    <w:uiPriority w:val="99"/>
    <w:semiHidden/>
    <w:pPr>
      <w:spacing w:after="154"/>
    </w:pPr>
    <w:rPr>
      <w:color w:val="8C8C8C"/>
      <w:sz w:val="22"/>
      <w:szCs w:val="22"/>
    </w:rPr>
  </w:style>
  <w:style w:type="paragraph" w:customStyle="1" w:styleId="title1">
    <w:name w:val="title1"/>
    <w:basedOn w:val="a"/>
    <w:uiPriority w:val="99"/>
    <w:semiHidden/>
    <w:pPr>
      <w:spacing w:after="154"/>
    </w:pPr>
    <w:rPr>
      <w:b/>
      <w:bCs/>
      <w:sz w:val="29"/>
      <w:szCs w:val="29"/>
    </w:rPr>
  </w:style>
  <w:style w:type="paragraph" w:customStyle="1" w:styleId="desc1">
    <w:name w:val="desc1"/>
    <w:basedOn w:val="a"/>
    <w:uiPriority w:val="99"/>
    <w:semiHidden/>
    <w:rPr>
      <w:sz w:val="26"/>
      <w:szCs w:val="26"/>
    </w:rPr>
  </w:style>
  <w:style w:type="paragraph" w:customStyle="1" w:styleId="title3">
    <w:name w:val="title3"/>
    <w:basedOn w:val="a"/>
    <w:uiPriority w:val="99"/>
    <w:semiHidden/>
    <w:pPr>
      <w:spacing w:after="463"/>
    </w:pPr>
    <w:rPr>
      <w:sz w:val="22"/>
      <w:szCs w:val="22"/>
    </w:rPr>
  </w:style>
  <w:style w:type="character" w:customStyle="1" w:styleId="select1">
    <w:name w:val="select1"/>
    <w:basedOn w:val="a0"/>
    <w:rPr>
      <w:color w:val="5B5B5B"/>
      <w:shd w:val="clear" w:color="auto" w:fill="E1E1E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Внимание работодателям! Рекомендации по профилактики новой коронавирусной инфекции (COVID-19) среди работников </vt:lpstr>
    </vt:vector>
  </TitlesOfParts>
  <Company>Роспотребнадзор</Company>
  <LinksUpToDate>false</LinksUpToDate>
  <CharactersWithSpaces>4225</CharactersWithSpaces>
  <SharedDoc>false</SharedDoc>
  <HyperlinkBase>http://24.rospotrebnadzor.ru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работодателям! Рекомендации по профилактики новой коронавирусной инфекции (COVID-19) среди работников</dc:title>
  <dc:subject/>
  <dc:creator>fayzulina-en</dc:creator>
  <cp:keywords/>
  <dc:description/>
  <cp:lastModifiedBy>Admin</cp:lastModifiedBy>
  <cp:revision>2</cp:revision>
  <cp:lastPrinted>2020-03-17T06:57:00Z</cp:lastPrinted>
  <dcterms:created xsi:type="dcterms:W3CDTF">2020-03-24T01:08:00Z</dcterms:created>
  <dcterms:modified xsi:type="dcterms:W3CDTF">2020-03-24T01:08:00Z</dcterms:modified>
</cp:coreProperties>
</file>