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D" w:rsidRPr="00872DBD" w:rsidRDefault="00872DBD" w:rsidP="00872DBD">
      <w:pPr>
        <w:pStyle w:val="ConsPlusNormal"/>
        <w:tabs>
          <w:tab w:val="left" w:pos="300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72D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-7620</wp:posOffset>
            </wp:positionV>
            <wp:extent cx="797560" cy="102044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BD" w:rsidRPr="00872DBD" w:rsidRDefault="00872DBD" w:rsidP="00693503">
      <w:pPr>
        <w:pStyle w:val="ConsPlusNormal"/>
        <w:tabs>
          <w:tab w:val="left" w:pos="300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72DBD" w:rsidRPr="00693503" w:rsidRDefault="00872DBD" w:rsidP="0069350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3">
        <w:rPr>
          <w:rFonts w:ascii="Times New Roman" w:hAnsi="Times New Roman" w:cs="Times New Roman"/>
          <w:b/>
          <w:sz w:val="28"/>
          <w:szCs w:val="28"/>
        </w:rPr>
        <w:t>СОВЕТ</w:t>
      </w:r>
      <w:r w:rsidR="0069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sz w:val="28"/>
          <w:szCs w:val="28"/>
        </w:rPr>
        <w:t xml:space="preserve"> ДЕПУТАТОВ  МУНИЦИПАЛЬНОГО </w:t>
      </w:r>
      <w:r w:rsidR="0069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872DBD" w:rsidRPr="00693503" w:rsidRDefault="00872DBD" w:rsidP="0069350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3">
        <w:rPr>
          <w:rFonts w:ascii="Times New Roman" w:hAnsi="Times New Roman" w:cs="Times New Roman"/>
          <w:b/>
          <w:sz w:val="28"/>
          <w:szCs w:val="28"/>
        </w:rPr>
        <w:t xml:space="preserve"> СТАРОНИКОЛЬСКИЙ </w:t>
      </w:r>
      <w:r w:rsidR="0069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72DBD" w:rsidRPr="00693503" w:rsidRDefault="00872DBD" w:rsidP="0069350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3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</w:t>
      </w:r>
      <w:r w:rsidR="006935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caps/>
          <w:sz w:val="28"/>
          <w:szCs w:val="28"/>
        </w:rPr>
        <w:t xml:space="preserve">районА </w:t>
      </w:r>
      <w:r w:rsidR="006935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="006935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9350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72DBD" w:rsidRPr="00693503" w:rsidRDefault="00872DBD" w:rsidP="0069350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3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872DBD" w:rsidRPr="00693503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D" w:rsidRPr="00693503" w:rsidRDefault="00872DBD" w:rsidP="00872DBD">
      <w:pPr>
        <w:pStyle w:val="1"/>
        <w:tabs>
          <w:tab w:val="righ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3503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693503">
        <w:rPr>
          <w:rFonts w:ascii="Times New Roman" w:hAnsi="Times New Roman" w:cs="Times New Roman"/>
          <w:color w:val="000000" w:themeColor="text1"/>
        </w:rPr>
        <w:t xml:space="preserve"> Е Ш Е Н И Е </w:t>
      </w:r>
    </w:p>
    <w:p w:rsidR="00872DBD" w:rsidRPr="00693503" w:rsidRDefault="00693503" w:rsidP="00872DBD">
      <w:pPr>
        <w:tabs>
          <w:tab w:val="right" w:pos="900"/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 xml:space="preserve">28 декабря 2021 года </w:t>
      </w:r>
      <w:r w:rsidR="00872DBD" w:rsidRPr="006935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3503">
        <w:rPr>
          <w:rFonts w:ascii="Times New Roman" w:hAnsi="Times New Roman" w:cs="Times New Roman"/>
          <w:sz w:val="26"/>
          <w:szCs w:val="26"/>
        </w:rPr>
        <w:t xml:space="preserve">              № 15/1</w:t>
      </w:r>
    </w:p>
    <w:p w:rsidR="00872DBD" w:rsidRPr="00872DBD" w:rsidRDefault="00872DBD" w:rsidP="00872DBD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</w:p>
    <w:p w:rsidR="00872DBD" w:rsidRPr="00872DBD" w:rsidRDefault="00872DBD" w:rsidP="0087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03" w:rsidRPr="00693503" w:rsidRDefault="00872DBD" w:rsidP="00693503">
      <w:pPr>
        <w:tabs>
          <w:tab w:val="left" w:pos="4860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О бюджете муниципального образования</w:t>
      </w:r>
      <w:r w:rsidR="00693503" w:rsidRPr="00693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350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6935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</w:t>
      </w:r>
      <w:r w:rsidR="00693503" w:rsidRPr="00693503">
        <w:rPr>
          <w:rFonts w:ascii="Times New Roman" w:hAnsi="Times New Roman" w:cs="Times New Roman"/>
          <w:sz w:val="26"/>
          <w:szCs w:val="26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 xml:space="preserve">Оренбургской области на 2022 год и </w:t>
      </w:r>
    </w:p>
    <w:p w:rsidR="00872DBD" w:rsidRPr="00693503" w:rsidRDefault="00872DBD" w:rsidP="00693503">
      <w:pPr>
        <w:tabs>
          <w:tab w:val="left" w:pos="4860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плановый период 2023 и 2024 годов</w:t>
      </w:r>
    </w:p>
    <w:p w:rsidR="00872DBD" w:rsidRPr="00693503" w:rsidRDefault="00872DBD" w:rsidP="00693503">
      <w:pPr>
        <w:tabs>
          <w:tab w:val="left" w:pos="4860"/>
        </w:tabs>
        <w:spacing w:after="0" w:line="240" w:lineRule="auto"/>
        <w:ind w:right="4495"/>
        <w:rPr>
          <w:rFonts w:ascii="Times New Roman" w:hAnsi="Times New Roman" w:cs="Times New Roman"/>
          <w:sz w:val="26"/>
          <w:szCs w:val="26"/>
        </w:rPr>
      </w:pPr>
    </w:p>
    <w:p w:rsidR="00872DBD" w:rsidRPr="00693503" w:rsidRDefault="00872DBD" w:rsidP="00693503">
      <w:pPr>
        <w:tabs>
          <w:tab w:val="left" w:pos="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503">
        <w:rPr>
          <w:rFonts w:ascii="Times New Roman" w:hAnsi="Times New Roman" w:cs="Times New Roman"/>
          <w:sz w:val="26"/>
          <w:szCs w:val="26"/>
        </w:rPr>
        <w:t>В соответствии с Бюджетным кодексом РФ, Федеральным законом № 131-ФЗ «Об общих принципах организации местного самоуправления в Росси</w:t>
      </w:r>
      <w:r w:rsidR="00693503" w:rsidRPr="00693503">
        <w:rPr>
          <w:rFonts w:ascii="Times New Roman" w:hAnsi="Times New Roman" w:cs="Times New Roman"/>
          <w:sz w:val="26"/>
          <w:szCs w:val="26"/>
        </w:rPr>
        <w:t>йской Федерации» от 06.10.2003 года</w:t>
      </w:r>
      <w:r w:rsidRPr="00693503">
        <w:rPr>
          <w:rFonts w:ascii="Times New Roman" w:hAnsi="Times New Roman" w:cs="Times New Roman"/>
          <w:sz w:val="26"/>
          <w:szCs w:val="26"/>
        </w:rPr>
        <w:t xml:space="preserve">, со статьями 5, 14, 34, 54-63 Устава муниципального образования </w:t>
      </w:r>
      <w:proofErr w:type="spellStart"/>
      <w:r w:rsidRPr="0069350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693503">
        <w:rPr>
          <w:rFonts w:ascii="Times New Roman" w:hAnsi="Times New Roman" w:cs="Times New Roman"/>
          <w:sz w:val="26"/>
          <w:szCs w:val="26"/>
        </w:rPr>
        <w:t xml:space="preserve"> сельсовет, Положения о  бюджетном процессе в  муниципальном образовании </w:t>
      </w:r>
      <w:proofErr w:type="spellStart"/>
      <w:r w:rsidRPr="0069350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693503">
        <w:rPr>
          <w:rFonts w:ascii="Times New Roman" w:hAnsi="Times New Roman" w:cs="Times New Roman"/>
          <w:sz w:val="26"/>
          <w:szCs w:val="26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Pr="0069350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693503">
        <w:rPr>
          <w:rFonts w:ascii="Times New Roman" w:hAnsi="Times New Roman" w:cs="Times New Roman"/>
          <w:sz w:val="26"/>
          <w:szCs w:val="26"/>
        </w:rPr>
        <w:t xml:space="preserve">  сельсовет Красногвардейского района Оренбургской области от </w:t>
      </w:r>
      <w:r w:rsidR="00693503" w:rsidRPr="00693503">
        <w:rPr>
          <w:rFonts w:ascii="Times New Roman" w:hAnsi="Times New Roman" w:cs="Times New Roman"/>
          <w:color w:val="000000" w:themeColor="text1"/>
          <w:sz w:val="26"/>
          <w:szCs w:val="26"/>
        </w:rPr>
        <w:t>22 декабря  2021 года № 14</w:t>
      </w:r>
      <w:r w:rsidRPr="00693503">
        <w:rPr>
          <w:rFonts w:ascii="Times New Roman" w:hAnsi="Times New Roman" w:cs="Times New Roman"/>
          <w:color w:val="000000" w:themeColor="text1"/>
          <w:sz w:val="26"/>
          <w:szCs w:val="26"/>
        </w:rPr>
        <w:t>/2</w:t>
      </w:r>
      <w:proofErr w:type="gramEnd"/>
      <w:r w:rsidR="00693503" w:rsidRPr="006935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935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693503" w:rsidRDefault="00872DBD" w:rsidP="0069350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Утвердить бюджет муниципальн</w:t>
      </w:r>
      <w:r w:rsidR="00693503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proofErr w:type="spellStart"/>
      <w:r w:rsidR="0069350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</w:p>
    <w:p w:rsidR="00872DBD" w:rsidRPr="00693503" w:rsidRDefault="00872DBD" w:rsidP="0069350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сельсовет</w:t>
      </w:r>
      <w:r w:rsidR="00693503">
        <w:rPr>
          <w:rFonts w:ascii="Times New Roman" w:hAnsi="Times New Roman" w:cs="Times New Roman"/>
          <w:sz w:val="26"/>
          <w:szCs w:val="26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 на 2022 год  и плановый период 2023 и 2024 годов согласно приложению</w:t>
      </w:r>
      <w:r w:rsidR="00693503" w:rsidRPr="00693503">
        <w:rPr>
          <w:rFonts w:ascii="Times New Roman" w:hAnsi="Times New Roman" w:cs="Times New Roman"/>
          <w:sz w:val="26"/>
          <w:szCs w:val="26"/>
        </w:rPr>
        <w:t>.</w:t>
      </w:r>
    </w:p>
    <w:p w:rsidR="00693503" w:rsidRDefault="00872DBD" w:rsidP="0069350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Установить, что настоящее решение вступает в силу со дня его</w:t>
      </w:r>
    </w:p>
    <w:p w:rsidR="00872DBD" w:rsidRPr="00693503" w:rsidRDefault="00872DBD" w:rsidP="0069350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официального</w:t>
      </w:r>
      <w:r w:rsidR="00693503">
        <w:rPr>
          <w:rFonts w:ascii="Times New Roman" w:hAnsi="Times New Roman" w:cs="Times New Roman"/>
          <w:sz w:val="26"/>
          <w:szCs w:val="26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>обнародования, но не ранее 01 января 2022 года</w:t>
      </w:r>
      <w:r w:rsidR="00693503">
        <w:rPr>
          <w:rFonts w:ascii="Times New Roman" w:hAnsi="Times New Roman" w:cs="Times New Roman"/>
          <w:sz w:val="26"/>
          <w:szCs w:val="26"/>
        </w:rPr>
        <w:t>.</w:t>
      </w:r>
    </w:p>
    <w:p w:rsidR="00693503" w:rsidRDefault="00872DBD" w:rsidP="0069350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 xml:space="preserve">Возложить контроль за исполнением настоящего решения </w:t>
      </w:r>
      <w:proofErr w:type="gramStart"/>
      <w:r w:rsidRPr="0069350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72DBD" w:rsidRPr="00693503" w:rsidRDefault="00872DBD" w:rsidP="0069350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>постоянную</w:t>
      </w:r>
      <w:r w:rsidR="00693503">
        <w:rPr>
          <w:rFonts w:ascii="Times New Roman" w:hAnsi="Times New Roman" w:cs="Times New Roman"/>
          <w:sz w:val="26"/>
          <w:szCs w:val="26"/>
        </w:rPr>
        <w:t xml:space="preserve"> </w:t>
      </w:r>
      <w:r w:rsidRPr="00693503">
        <w:rPr>
          <w:rFonts w:ascii="Times New Roman" w:hAnsi="Times New Roman" w:cs="Times New Roman"/>
          <w:sz w:val="26"/>
          <w:szCs w:val="26"/>
        </w:rPr>
        <w:t>комиссию по вопросам финансово-экономического развития и сельскому хозяйству.</w:t>
      </w:r>
    </w:p>
    <w:p w:rsidR="00872DBD" w:rsidRPr="00693503" w:rsidRDefault="00872DBD" w:rsidP="0069350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872DBD" w:rsidRPr="00693503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6"/>
          <w:szCs w:val="26"/>
        </w:rPr>
      </w:pPr>
    </w:p>
    <w:p w:rsidR="00872DBD" w:rsidRPr="00693503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</w:t>
      </w:r>
      <w:r w:rsidR="00693503">
        <w:rPr>
          <w:rFonts w:ascii="Times New Roman" w:hAnsi="Times New Roman" w:cs="Times New Roman"/>
          <w:sz w:val="26"/>
          <w:szCs w:val="26"/>
        </w:rPr>
        <w:t xml:space="preserve">   </w:t>
      </w:r>
      <w:r w:rsidR="00693503" w:rsidRPr="0069350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93503">
        <w:rPr>
          <w:rFonts w:ascii="Times New Roman" w:hAnsi="Times New Roman" w:cs="Times New Roman"/>
          <w:sz w:val="26"/>
          <w:szCs w:val="26"/>
        </w:rPr>
        <w:t>Н.С. Ковтун</w:t>
      </w:r>
    </w:p>
    <w:p w:rsidR="00872DBD" w:rsidRPr="00693503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6"/>
          <w:szCs w:val="26"/>
        </w:rPr>
      </w:pPr>
      <w:r w:rsidRPr="00693503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69350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93503">
        <w:rPr>
          <w:rFonts w:ascii="Times New Roman" w:hAnsi="Times New Roman" w:cs="Times New Roman"/>
          <w:sz w:val="26"/>
          <w:szCs w:val="26"/>
        </w:rPr>
        <w:t xml:space="preserve"> Л.А. </w:t>
      </w:r>
      <w:proofErr w:type="spellStart"/>
      <w:r w:rsidRPr="00693503">
        <w:rPr>
          <w:rFonts w:ascii="Times New Roman" w:hAnsi="Times New Roman" w:cs="Times New Roman"/>
          <w:sz w:val="26"/>
          <w:szCs w:val="26"/>
        </w:rPr>
        <w:t>Ибадлаева</w:t>
      </w:r>
      <w:proofErr w:type="spellEnd"/>
    </w:p>
    <w:p w:rsidR="00872DBD" w:rsidRPr="00693503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6"/>
          <w:szCs w:val="26"/>
        </w:rPr>
      </w:pPr>
    </w:p>
    <w:p w:rsidR="00872DBD" w:rsidRPr="00693503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6"/>
          <w:szCs w:val="26"/>
        </w:rPr>
      </w:pPr>
    </w:p>
    <w:p w:rsidR="00693503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93503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Default="00872DBD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для обнародования –2 экз., финотдел администрации района, прокурору района</w:t>
      </w:r>
      <w:r w:rsidR="00693503">
        <w:rPr>
          <w:rFonts w:ascii="Times New Roman" w:hAnsi="Times New Roman" w:cs="Times New Roman"/>
          <w:sz w:val="24"/>
          <w:szCs w:val="24"/>
        </w:rPr>
        <w:t>.</w:t>
      </w:r>
    </w:p>
    <w:p w:rsidR="00693503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93503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93503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93503" w:rsidRPr="00872DBD" w:rsidRDefault="00693503" w:rsidP="00693503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290"/>
        <w:gridCol w:w="399"/>
      </w:tblGrid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320B80" w:rsidRPr="00320B80" w:rsidTr="00320B80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 и на плановый период 2023 и 2024 годов </w:t>
            </w:r>
          </w:p>
        </w:tc>
      </w:tr>
      <w:tr w:rsidR="00320B80" w:rsidRPr="00320B80" w:rsidTr="00320B80">
        <w:trPr>
          <w:trHeight w:val="144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2022 год и плановый период 2023 и 2024 годов</w:t>
            </w:r>
          </w:p>
        </w:tc>
      </w:tr>
      <w:tr w:rsidR="00320B80" w:rsidRPr="00320B80" w:rsidTr="00320B80">
        <w:trPr>
          <w:trHeight w:val="50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Статья 1 .Утвердить основные характеристики  бюджета  муниципального образования 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и плановый период 2023 и 2024 годов:</w:t>
            </w:r>
          </w:p>
        </w:tc>
      </w:tr>
      <w:tr w:rsidR="00320B80" w:rsidRPr="00320B80" w:rsidTr="00320B80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2022 год – в сумме 1982,0 тыс. рублей; на 2023 год - в сумме 1826,2 тыс. рублей; на 2024 год - в сумме 1804,9 тыс. рублей.</w:t>
            </w:r>
          </w:p>
        </w:tc>
      </w:tr>
      <w:tr w:rsidR="00320B80" w:rsidRPr="00320B80" w:rsidTr="00320B80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2022 го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1982,0 тыс. рублей, на 2023 год - в сумме 1826,2 тыс. рублей; на 2024 год - в сумме 1804,9 тыс. рублей. В том числе условно утвержденные расходы на 2023 год 43,0 тыс. руб., на 2024 год</w:t>
            </w: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84,7</w:t>
            </w: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0B80" w:rsidRPr="00320B80" w:rsidTr="00320B80">
        <w:trPr>
          <w:trHeight w:val="62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2022 год  -  в сумме 0,0 тыс. рублей; на 2023 год - в сумме 0,0 тыс. рублей; на 2024 год -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320B80" w:rsidRPr="00320B80" w:rsidTr="00320B80">
        <w:trPr>
          <w:trHeight w:val="15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2023 года – в сумме 0,0 тыс.  рублей, в том числе верхний предел долга по муниципальным гарантиям – в сумме   0,0 тыс.  рублей, на 1 января 2024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2025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320B80" w:rsidRPr="00320B80" w:rsidTr="00320B80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2.</w:t>
            </w:r>
          </w:p>
        </w:tc>
      </w:tr>
      <w:tr w:rsidR="00320B80" w:rsidRPr="00320B80" w:rsidTr="00320B80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источники внутреннего финансирования дефицита бюджета поселения на 2022 год и  плановый период 2023 и 2024 годов   согласно приложению 1.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</w:t>
            </w:r>
          </w:p>
        </w:tc>
      </w:tr>
      <w:tr w:rsidR="00320B80" w:rsidRPr="00320B80" w:rsidTr="00320B80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Учесть поступление доходов в бюджет поселения по кодам видов доходов, подвидов доходов на 2022 год  и на плановый период 2023 и 2024 годов согласно приложению 2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</w:t>
            </w:r>
          </w:p>
        </w:tc>
      </w:tr>
      <w:tr w:rsidR="00320B80" w:rsidRPr="00320B80" w:rsidTr="00320B80">
        <w:trPr>
          <w:trHeight w:val="52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в 2022 году и в плановом периоде 2023 и 2024 годов   рассрочек и отсрочек по уплате местных налогов и сборов и неналоговых платежей не осуществлять.    </w:t>
            </w:r>
          </w:p>
        </w:tc>
      </w:tr>
      <w:tr w:rsidR="00320B80" w:rsidRPr="00320B80" w:rsidTr="00320B80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</w:t>
            </w:r>
          </w:p>
        </w:tc>
      </w:tr>
      <w:tr w:rsidR="00320B80" w:rsidRPr="00320B80" w:rsidTr="00320B80">
        <w:trPr>
          <w:trHeight w:val="5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на 2022  год и  плановый  период 2023 и 2024 годов по разделам и подразделам  классификации расходов бюджета поселения, согласно приложению 3</w:t>
            </w:r>
          </w:p>
        </w:tc>
      </w:tr>
      <w:tr w:rsidR="00320B80" w:rsidRPr="00320B80" w:rsidTr="00320B80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</w:t>
            </w:r>
          </w:p>
        </w:tc>
      </w:tr>
      <w:tr w:rsidR="00320B80" w:rsidRPr="00320B80" w:rsidTr="00320B80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ведомственную структуру расходов  бюджета поселения на 2022 год и плановый период 2023 и 2024 годов  согласно приложению 4</w:t>
            </w:r>
          </w:p>
        </w:tc>
      </w:tr>
      <w:tr w:rsidR="00320B80" w:rsidRPr="00320B80" w:rsidTr="00320B80">
        <w:trPr>
          <w:trHeight w:val="2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</w:t>
            </w:r>
          </w:p>
        </w:tc>
      </w:tr>
      <w:tr w:rsidR="00320B80" w:rsidRPr="00320B80" w:rsidTr="00320B80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 и  плановый период 2023 и 2024 годов    согласно приложению  5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8</w:t>
            </w:r>
          </w:p>
        </w:tc>
      </w:tr>
      <w:tr w:rsidR="00320B80" w:rsidRPr="00320B80" w:rsidTr="00320B80">
        <w:trPr>
          <w:trHeight w:val="11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по целевым статья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согласно приложению 6.       </w:t>
            </w:r>
          </w:p>
        </w:tc>
      </w:tr>
      <w:tr w:rsidR="00320B80" w:rsidRPr="00320B80" w:rsidTr="00320B80">
        <w:trPr>
          <w:trHeight w:val="2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Статья 9</w:t>
            </w:r>
          </w:p>
        </w:tc>
      </w:tr>
      <w:tr w:rsidR="00320B80" w:rsidRPr="00320B80" w:rsidTr="00320B80">
        <w:trPr>
          <w:trHeight w:val="8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2022 год и плановый период 2023 и 2024 годов согласно приложению 7.</w:t>
            </w: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10</w:t>
            </w:r>
          </w:p>
        </w:tc>
      </w:tr>
      <w:tr w:rsidR="00320B80" w:rsidRPr="00320B80" w:rsidTr="00320B80">
        <w:trPr>
          <w:trHeight w:val="134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</w:r>
            <w:proofErr w:type="gramEnd"/>
          </w:p>
        </w:tc>
      </w:tr>
      <w:tr w:rsidR="00320B80" w:rsidRPr="00320B80" w:rsidTr="00320B80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</w:r>
          </w:p>
        </w:tc>
      </w:tr>
      <w:tr w:rsidR="00320B80" w:rsidRPr="00320B80" w:rsidTr="00320B80">
        <w:trPr>
          <w:trHeight w:val="79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</w:r>
          </w:p>
        </w:tc>
      </w:tr>
      <w:tr w:rsidR="00320B80" w:rsidRPr="00320B80" w:rsidTr="00320B80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</w:r>
          </w:p>
        </w:tc>
      </w:tr>
      <w:tr w:rsidR="00320B80" w:rsidRPr="00320B80" w:rsidTr="00320B80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иску вышестоящей организации или  администрацией сельсовета.</w:t>
            </w:r>
          </w:p>
        </w:tc>
      </w:tr>
      <w:tr w:rsidR="00320B80" w:rsidRPr="00320B80" w:rsidTr="00320B80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11</w:t>
            </w:r>
          </w:p>
        </w:tc>
      </w:tr>
      <w:tr w:rsidR="00320B80" w:rsidRPr="00320B80" w:rsidTr="00320B80">
        <w:trPr>
          <w:trHeight w:val="11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 муниципального образования не вправе принимать в 2022 году и в плановом периоде 2023 и 2024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</w: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12</w:t>
            </w:r>
          </w:p>
        </w:tc>
      </w:tr>
      <w:tr w:rsidR="00320B80" w:rsidRPr="00320B80" w:rsidTr="00320B80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</w: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13</w:t>
            </w:r>
          </w:p>
        </w:tc>
      </w:tr>
      <w:tr w:rsidR="00320B80" w:rsidRPr="00320B80" w:rsidTr="00320B80">
        <w:trPr>
          <w:trHeight w:val="16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2022 году и в плановом периоде 2023 и 2024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2022 году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плановом периоде 2023 и 2024 годах, а также после внесения соответствующих изменений в настоящее Решение.</w:t>
            </w:r>
          </w:p>
        </w:tc>
      </w:tr>
      <w:tr w:rsidR="00320B80" w:rsidRPr="00320B80" w:rsidTr="00320B80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2022 год и плановый период 2023 и 2024 годах.</w:t>
            </w:r>
          </w:p>
        </w:tc>
      </w:tr>
      <w:tr w:rsidR="00320B80" w:rsidRPr="00320B80" w:rsidTr="00320B80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</w:t>
            </w:r>
          </w:p>
        </w:tc>
      </w:tr>
      <w:tr w:rsidR="00320B80" w:rsidRPr="00320B80" w:rsidTr="00320B80">
        <w:trPr>
          <w:trHeight w:val="11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</w:r>
          </w:p>
        </w:tc>
      </w:tr>
      <w:tr w:rsidR="00320B80" w:rsidRPr="00320B80" w:rsidTr="00320B80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15</w:t>
            </w:r>
          </w:p>
        </w:tc>
      </w:tr>
      <w:tr w:rsidR="00320B80" w:rsidRPr="00320B80" w:rsidTr="00320B80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Установить, что  в 2022 году и плановом периоде 2023 и 2024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16</w:t>
            </w:r>
          </w:p>
        </w:tc>
      </w:tr>
      <w:tr w:rsidR="00320B80" w:rsidRPr="00320B80" w:rsidTr="00320B80">
        <w:trPr>
          <w:trHeight w:val="67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общий объем бюджетных ассигнований на исполнение публичных нормативных обязательств на 2022 год - в сумме 0,0 тыс. рублей, на 2023 год - в сумме 0,0 тыс. рублей, на 2024 год в сумме 0,0 тыс.  рублей.</w:t>
            </w:r>
          </w:p>
        </w:tc>
      </w:tr>
      <w:tr w:rsidR="00320B80" w:rsidRPr="00320B80" w:rsidTr="00320B80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17</w:t>
            </w:r>
          </w:p>
        </w:tc>
      </w:tr>
      <w:tr w:rsidR="00320B80" w:rsidRPr="00320B80" w:rsidTr="00320B80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2022 год в размере 268,6 тыс. рублей, на 2023 год – в сумме  275,1 тыс. рублей, на 2024 год – в сумме 280,9 тыс. рублей.</w:t>
            </w:r>
          </w:p>
        </w:tc>
      </w:tr>
      <w:tr w:rsidR="00320B80" w:rsidRPr="00320B80" w:rsidTr="00320B80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18</w:t>
            </w:r>
          </w:p>
        </w:tc>
      </w:tr>
      <w:tr w:rsidR="00320B80" w:rsidRPr="00320B80" w:rsidTr="00320B80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8</w:t>
            </w:r>
          </w:p>
        </w:tc>
      </w:tr>
      <w:tr w:rsidR="00320B80" w:rsidRPr="00320B80" w:rsidTr="00320B80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19</w:t>
            </w:r>
          </w:p>
        </w:tc>
      </w:tr>
      <w:tr w:rsidR="00320B80" w:rsidRPr="00320B80" w:rsidTr="00320B80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программу муниципальных внутренних заимствований на 2022 год  и  плановый период 2023 и 2024 годов   согласно приложению 9</w:t>
            </w:r>
          </w:p>
        </w:tc>
      </w:tr>
      <w:tr w:rsidR="00320B80" w:rsidRPr="00320B80" w:rsidTr="00320B80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20</w:t>
            </w:r>
          </w:p>
        </w:tc>
      </w:tr>
      <w:tr w:rsidR="00320B80" w:rsidRPr="00320B80" w:rsidTr="00320B80">
        <w:trPr>
          <w:trHeight w:val="13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ч. 4 ст. 27 Положения о бюджетном процессе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28.10.2020 года № 3/2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      </w:r>
            <w:proofErr w:type="gramEnd"/>
          </w:p>
        </w:tc>
      </w:tr>
      <w:tr w:rsidR="00320B80" w:rsidRPr="00320B80" w:rsidTr="00320B80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</w:r>
          </w:p>
        </w:tc>
      </w:tr>
      <w:tr w:rsidR="00320B80" w:rsidRPr="00320B80" w:rsidTr="00320B80">
        <w:trPr>
          <w:trHeight w:val="7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</w:r>
          </w:p>
        </w:tc>
      </w:tr>
      <w:tr w:rsidR="00320B80" w:rsidRPr="00320B80" w:rsidTr="00320B80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</w:tr>
      <w:tr w:rsidR="00320B80" w:rsidRPr="00320B80" w:rsidTr="00320B80">
        <w:trPr>
          <w:trHeight w:val="7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средств из других бюджетов бюджетной системы Российской Федерации;</w:t>
            </w:r>
          </w:p>
        </w:tc>
      </w:tr>
      <w:tr w:rsidR="00320B80" w:rsidRPr="00320B80" w:rsidTr="00320B80">
        <w:trPr>
          <w:trHeight w:val="7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</w:r>
          </w:p>
        </w:tc>
      </w:tr>
      <w:tr w:rsidR="00320B80" w:rsidRPr="00320B80" w:rsidTr="00320B80">
        <w:trPr>
          <w:trHeight w:val="187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(уменьшение) бюджетных ассигнований по расходам на дорожное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</w:r>
          </w:p>
        </w:tc>
      </w:tr>
      <w:tr w:rsidR="00320B80" w:rsidRPr="00320B80" w:rsidTr="00320B80">
        <w:trPr>
          <w:trHeight w:val="51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</w:t>
            </w:r>
          </w:p>
        </w:tc>
      </w:tr>
      <w:tr w:rsidR="00320B80" w:rsidRPr="00320B80" w:rsidTr="00320B80">
        <w:trPr>
          <w:trHeight w:val="288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121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основные параметры первоочередных расходов за счет средств местного бюджета, отнесенных к полномочиям органов местного самоуправления на 2022 год согласно приложению 10</w:t>
            </w:r>
          </w:p>
        </w:tc>
      </w:tr>
    </w:tbl>
    <w:p w:rsidR="0009351E" w:rsidRDefault="0009351E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1919"/>
      </w:tblGrid>
      <w:tr w:rsidR="00320B80" w:rsidRPr="00320B80" w:rsidTr="00693503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320B80" w:rsidRPr="00320B80" w:rsidTr="00693503">
        <w:trPr>
          <w:trHeight w:val="22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320B80" w:rsidRPr="00320B80" w:rsidTr="00693503">
        <w:trPr>
          <w:trHeight w:val="2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320B80" w:rsidRPr="00320B80" w:rsidTr="00693503">
        <w:trPr>
          <w:trHeight w:val="28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 и плановый период </w:t>
            </w:r>
          </w:p>
        </w:tc>
      </w:tr>
      <w:tr w:rsidR="00320B80" w:rsidRPr="00320B80" w:rsidTr="00693503">
        <w:trPr>
          <w:trHeight w:val="28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</w:t>
            </w:r>
          </w:p>
        </w:tc>
      </w:tr>
      <w:tr w:rsidR="00320B80" w:rsidRPr="00320B80" w:rsidTr="00693503">
        <w:trPr>
          <w:trHeight w:val="509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693503">
        <w:trPr>
          <w:trHeight w:val="509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693503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0" w:rsidRPr="00320B80" w:rsidTr="00693503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320B80" w:rsidRPr="00320B80" w:rsidTr="00693503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320B80" w:rsidRPr="00320B80" w:rsidTr="00693503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 и плановый период 2023 и 2024 годов</w:t>
            </w:r>
          </w:p>
        </w:tc>
      </w:tr>
      <w:tr w:rsidR="00320B80" w:rsidRPr="00320B80" w:rsidTr="00693503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B80" w:rsidRPr="00320B80" w:rsidTr="00693503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320B80" w:rsidRPr="00320B80" w:rsidTr="00693503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</w:tr>
      <w:tr w:rsidR="00320B80" w:rsidRPr="00320B80" w:rsidTr="00693503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0B80" w:rsidRPr="00320B80" w:rsidTr="00693503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0B80" w:rsidRPr="00320B80" w:rsidTr="00693503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693503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320B80" w:rsidRPr="00320B80" w:rsidTr="00693503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320B80" w:rsidRPr="00320B80" w:rsidTr="0069350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320B80" w:rsidRPr="00320B80" w:rsidTr="0069350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320B80" w:rsidRPr="00320B80" w:rsidTr="0069350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69350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69350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693503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693503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320B80" w:rsidRPr="00320B80" w:rsidTr="00320B8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320B80" w:rsidRPr="00320B80" w:rsidTr="00320B8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320B80" w:rsidRPr="00320B80" w:rsidTr="00320B8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2022 год  </w:t>
            </w:r>
          </w:p>
        </w:tc>
      </w:tr>
      <w:tr w:rsidR="00320B80" w:rsidRPr="00320B80" w:rsidTr="00320B80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2023 и 2024 годов</w:t>
            </w:r>
          </w:p>
        </w:tc>
      </w:tr>
      <w:tr w:rsidR="00320B80" w:rsidRPr="00320B80" w:rsidTr="00320B80">
        <w:trPr>
          <w:trHeight w:val="509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320B80" w:rsidRPr="00320B80" w:rsidTr="00320B80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2022 год и плановый период 2023 и 2024 годов </w:t>
            </w:r>
          </w:p>
        </w:tc>
      </w:tr>
      <w:tr w:rsidR="00320B80" w:rsidRPr="00320B80" w:rsidTr="00320B80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320B80" w:rsidRPr="00320B80" w:rsidTr="00320B80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B80" w:rsidRPr="00320B80" w:rsidTr="00320B8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320B80" w:rsidRPr="00320B80" w:rsidTr="00320B80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320B80" w:rsidRPr="00320B80" w:rsidTr="00320B80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0B80" w:rsidRPr="00320B80" w:rsidTr="00320B80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320B80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1089,0</w:t>
            </w:r>
          </w:p>
        </w:tc>
      </w:tr>
      <w:tr w:rsidR="00320B80" w:rsidRPr="00320B80" w:rsidTr="00320B8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320B80" w:rsidRPr="00320B80" w:rsidTr="00320B8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320B80" w:rsidRPr="00320B80" w:rsidTr="00320B80">
        <w:trPr>
          <w:trHeight w:val="20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320B80" w:rsidRPr="00320B80" w:rsidTr="00320B80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18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320B80" w:rsidRPr="00320B80" w:rsidTr="00320B80">
        <w:trPr>
          <w:trHeight w:val="285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320B80" w:rsidRPr="00320B80" w:rsidTr="00320B80">
        <w:trPr>
          <w:trHeight w:val="22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320B80" w:rsidRPr="00320B80" w:rsidTr="00320B80">
        <w:trPr>
          <w:trHeight w:val="3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320B80" w:rsidRPr="00320B80" w:rsidTr="00320B80">
        <w:trPr>
          <w:trHeight w:val="17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320B80" w:rsidRPr="00320B80" w:rsidTr="00320B80">
        <w:trPr>
          <w:trHeight w:val="28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320B80" w:rsidRPr="00320B80" w:rsidTr="00320B80">
        <w:trPr>
          <w:trHeight w:val="17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320B80" w:rsidRPr="00320B80" w:rsidTr="00320B80">
        <w:trPr>
          <w:trHeight w:val="27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320B80" w:rsidRPr="00320B80" w:rsidTr="00320B8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512,0</w:t>
            </w:r>
          </w:p>
        </w:tc>
      </w:tr>
      <w:tr w:rsidR="00320B80" w:rsidRPr="00320B80" w:rsidTr="00320B8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320B80" w:rsidRPr="00320B80" w:rsidTr="00320B8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320B80" w:rsidRPr="00320B80" w:rsidTr="0032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</w:tr>
      <w:tr w:rsidR="00320B80" w:rsidRPr="00320B80" w:rsidTr="00320B80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20B80" w:rsidRPr="00320B80" w:rsidTr="00320B8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20B80" w:rsidRPr="00320B80" w:rsidTr="00320B80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320B80" w:rsidRPr="00320B80" w:rsidTr="00320B8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20B80" w:rsidRPr="00320B80" w:rsidTr="00320B80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20B80" w:rsidRPr="00320B80" w:rsidTr="00320B80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20B80" w:rsidRPr="00320B80" w:rsidTr="00320B80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20B80" w:rsidRPr="00320B80" w:rsidTr="00320B80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20B80" w:rsidRPr="00320B80" w:rsidTr="00320B80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20B80" w:rsidRPr="00320B80" w:rsidTr="00320B80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20B80" w:rsidRPr="00320B80" w:rsidTr="00320B80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320B80" w:rsidRPr="00320B80" w:rsidTr="00320B80">
        <w:trPr>
          <w:trHeight w:val="24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320B80" w:rsidRPr="00320B80" w:rsidTr="00320B80">
        <w:trPr>
          <w:trHeight w:val="2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320B80" w:rsidRPr="00320B80" w:rsidTr="00320B80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320B80" w:rsidRPr="00320B80" w:rsidTr="00320B80">
        <w:trPr>
          <w:trHeight w:val="194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320B80" w:rsidRPr="00320B80" w:rsidTr="00320B80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20B80" w:rsidRPr="00320B80" w:rsidTr="00320B80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20B80" w:rsidRPr="00320B80" w:rsidTr="00320B80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20B80" w:rsidRPr="00320B80" w:rsidTr="00320B80">
        <w:trPr>
          <w:trHeight w:val="14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20B80" w:rsidRPr="00320B80" w:rsidTr="00320B8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320B80" w:rsidRPr="00320B80" w:rsidTr="00320B80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320B80" w:rsidRPr="00320B80" w:rsidTr="00320B80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320B80" w:rsidRPr="00320B80" w:rsidTr="00320B80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320B80" w:rsidRPr="00320B80" w:rsidTr="00320B80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320B80" w:rsidRPr="00320B80" w:rsidTr="00320B80">
        <w:trPr>
          <w:trHeight w:val="6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10015C" w:rsidRDefault="0010015C"/>
    <w:p w:rsidR="0010015C" w:rsidRDefault="0010015C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320B80" w:rsidRPr="00320B80" w:rsidTr="00320B8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320B80" w:rsidRPr="00320B80" w:rsidTr="00320B8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320B80" w:rsidRPr="00320B80" w:rsidTr="00320B8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320B80" w:rsidRPr="00320B80" w:rsidTr="00320B80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 и 2024 годов</w:t>
            </w:r>
          </w:p>
        </w:tc>
      </w:tr>
      <w:tr w:rsidR="00320B80" w:rsidRPr="00320B80" w:rsidTr="00320B80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2022 год  и плановый период 2023 и 2024 годов </w:t>
            </w:r>
          </w:p>
        </w:tc>
      </w:tr>
      <w:tr w:rsidR="00320B80" w:rsidRPr="00320B80" w:rsidTr="00320B80">
        <w:trPr>
          <w:trHeight w:val="509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B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320B80" w:rsidRPr="00320B80" w:rsidTr="00320B80">
        <w:trPr>
          <w:trHeight w:val="509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320B80" w:rsidRPr="00320B80" w:rsidTr="00320B80">
        <w:trPr>
          <w:trHeight w:val="509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B80" w:rsidRPr="00320B80" w:rsidTr="00320B80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709,1</w:t>
            </w:r>
          </w:p>
        </w:tc>
      </w:tr>
      <w:tr w:rsidR="00320B80" w:rsidRPr="00320B80" w:rsidTr="00320B80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</w:tr>
      <w:tr w:rsidR="00320B80" w:rsidRPr="00320B80" w:rsidTr="00320B8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320B80" w:rsidRPr="00320B80" w:rsidTr="00320B8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320B80" w:rsidRPr="00320B80" w:rsidTr="00320B8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405A1" w:rsidRDefault="000405A1"/>
    <w:p w:rsidR="000405A1" w:rsidRDefault="000405A1"/>
    <w:p w:rsidR="000405A1" w:rsidRDefault="000405A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6"/>
        <w:gridCol w:w="540"/>
        <w:gridCol w:w="416"/>
        <w:gridCol w:w="461"/>
        <w:gridCol w:w="1366"/>
        <w:gridCol w:w="516"/>
        <w:gridCol w:w="766"/>
        <w:gridCol w:w="766"/>
        <w:gridCol w:w="766"/>
      </w:tblGrid>
      <w:tr w:rsidR="00320B80" w:rsidRPr="00320B80" w:rsidTr="00320B80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2023 и 2024 годов</w:t>
            </w:r>
          </w:p>
        </w:tc>
      </w:tr>
      <w:tr w:rsidR="00320B80" w:rsidRPr="00320B80" w:rsidTr="00320B80">
        <w:trPr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2022 год  и  плановый период 2023 и 2024 годов</w:t>
            </w:r>
          </w:p>
        </w:tc>
      </w:tr>
      <w:tr w:rsidR="00320B80" w:rsidRPr="00320B80" w:rsidTr="00320B80">
        <w:trPr>
          <w:trHeight w:val="509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0B80" w:rsidRPr="00320B80" w:rsidTr="00320B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20B80" w:rsidRPr="00320B80" w:rsidTr="00320B8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320B80" w:rsidRPr="00320B80" w:rsidTr="00320B80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320B80" w:rsidRPr="00320B80" w:rsidTr="00320B80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320B80" w:rsidRPr="00320B80" w:rsidTr="00320B8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320B80" w:rsidRPr="00320B80" w:rsidTr="00320B8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320B80" w:rsidRPr="00320B80" w:rsidTr="00320B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320B80" w:rsidRPr="00320B80" w:rsidTr="00320B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20B80" w:rsidRPr="00320B80" w:rsidTr="00320B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20B80" w:rsidRPr="00320B80" w:rsidTr="00320B80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320B80" w:rsidRPr="00320B80" w:rsidTr="00320B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320B80" w:rsidRPr="00320B80" w:rsidTr="00320B80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20B80" w:rsidRPr="00320B80" w:rsidTr="00320B80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320B80" w:rsidRPr="00320B80" w:rsidTr="00320B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405A1" w:rsidRDefault="000405A1"/>
    <w:p w:rsidR="0010015C" w:rsidRDefault="0010015C"/>
    <w:p w:rsidR="004A1F72" w:rsidRDefault="004A1F72"/>
    <w:p w:rsidR="004A1F72" w:rsidRDefault="004A1F72"/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5000"/>
        <w:gridCol w:w="418"/>
        <w:gridCol w:w="461"/>
        <w:gridCol w:w="1366"/>
        <w:gridCol w:w="518"/>
        <w:gridCol w:w="766"/>
        <w:gridCol w:w="766"/>
        <w:gridCol w:w="766"/>
      </w:tblGrid>
      <w:tr w:rsidR="00320B80" w:rsidRPr="00320B80" w:rsidTr="00320B8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320B80" w:rsidRPr="00320B80" w:rsidTr="00320B8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320B80" w:rsidRPr="00320B80" w:rsidTr="00320B8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320B80" w:rsidRPr="00320B80" w:rsidTr="00320B8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и 2024 годов</w:t>
            </w:r>
          </w:p>
        </w:tc>
      </w:tr>
      <w:tr w:rsidR="00320B80" w:rsidRPr="00320B80" w:rsidTr="00320B80">
        <w:trPr>
          <w:trHeight w:val="10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10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320B8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2022 год и  плановый период 2023 и 2024 годов </w:t>
            </w:r>
          </w:p>
        </w:tc>
      </w:tr>
      <w:tr w:rsidR="00320B80" w:rsidRPr="00320B80" w:rsidTr="00320B80">
        <w:trPr>
          <w:trHeight w:val="630"/>
        </w:trPr>
        <w:tc>
          <w:tcPr>
            <w:tcW w:w="10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20B80" w:rsidRPr="00320B80" w:rsidTr="00320B80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320B80" w:rsidRPr="00320B80" w:rsidTr="00320B80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320B80" w:rsidRPr="00320B80" w:rsidTr="00320B80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320B80" w:rsidRPr="00320B80" w:rsidTr="00320B80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320B80" w:rsidRPr="00320B80" w:rsidTr="00320B8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7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320B80" w:rsidRPr="00320B80" w:rsidTr="00320B8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320B80" w:rsidRPr="00320B80" w:rsidTr="00320B8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320B80" w:rsidRPr="00320B80" w:rsidTr="00320B8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320B80" w:rsidRPr="00320B80" w:rsidTr="00320B8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8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320B80" w:rsidRPr="00320B80" w:rsidTr="00320B80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320B80" w:rsidRPr="00320B80" w:rsidTr="00320B80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320B80" w:rsidRPr="00320B80" w:rsidTr="00320B8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320B80" w:rsidRPr="00320B80" w:rsidTr="00320B8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10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43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320B80" w:rsidRPr="00320B80" w:rsidTr="00320B80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20B80" w:rsidRPr="00320B80" w:rsidTr="00320B8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320B80" w:rsidRPr="00320B80" w:rsidTr="00320B80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20B80" w:rsidRPr="00320B80" w:rsidTr="00320B80">
        <w:trPr>
          <w:trHeight w:val="3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0B80" w:rsidRPr="00320B80" w:rsidTr="00320B80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320B80" w:rsidRPr="00320B80" w:rsidTr="00320B80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320B80" w:rsidRPr="00320B80" w:rsidTr="00320B80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20B80" w:rsidRPr="00320B80" w:rsidTr="00320B80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320B80" w:rsidRPr="00320B80" w:rsidTr="00320B80">
        <w:trPr>
          <w:trHeight w:val="18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320B80" w:rsidRPr="00320B80" w:rsidTr="00320B8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320B80" w:rsidRPr="00320B80" w:rsidTr="00320B80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20B80" w:rsidRPr="00320B80" w:rsidTr="00320B80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20B80" w:rsidRPr="00320B80" w:rsidTr="00320B80">
        <w:trPr>
          <w:trHeight w:val="15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320B80" w:rsidRPr="00320B80" w:rsidTr="00320B80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320B80" w:rsidRPr="00320B80" w:rsidTr="00320B80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320B80" w:rsidRPr="00320B80" w:rsidTr="00320B80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4A1F72" w:rsidRDefault="004A1F72"/>
    <w:p w:rsidR="004A1F72" w:rsidRDefault="004A1F72"/>
    <w:p w:rsidR="004A1F72" w:rsidRDefault="004A1F72"/>
    <w:p w:rsidR="004A1F72" w:rsidRDefault="004A1F7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1505"/>
        <w:gridCol w:w="707"/>
        <w:gridCol w:w="790"/>
        <w:gridCol w:w="627"/>
        <w:gridCol w:w="783"/>
        <w:gridCol w:w="783"/>
        <w:gridCol w:w="783"/>
      </w:tblGrid>
      <w:tr w:rsidR="00320B80" w:rsidRPr="00320B80" w:rsidTr="00320B80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320B80" w:rsidRPr="00320B80" w:rsidTr="00320B80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плановый </w:t>
            </w: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2023 и 2024 годов</w:t>
            </w:r>
          </w:p>
        </w:tc>
      </w:tr>
      <w:tr w:rsidR="00320B80" w:rsidRPr="00320B80" w:rsidTr="00320B80">
        <w:trPr>
          <w:trHeight w:val="8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09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320B80" w:rsidRPr="00320B80" w:rsidTr="00320B80">
        <w:trPr>
          <w:trHeight w:val="509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B80" w:rsidRPr="00320B80" w:rsidTr="00320B80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4CC" w:rsidRPr="00320B80" w:rsidTr="002844CC">
        <w:trPr>
          <w:trHeight w:val="288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2844CC" w:rsidRPr="00320B80" w:rsidTr="002844CC">
        <w:trPr>
          <w:trHeight w:val="28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2844CC" w:rsidRPr="00320B80" w:rsidTr="002844CC">
        <w:trPr>
          <w:trHeight w:val="28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844CC" w:rsidRPr="00320B80" w:rsidTr="002844CC">
        <w:trPr>
          <w:trHeight w:val="136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1416,3</w:t>
            </w:r>
          </w:p>
        </w:tc>
      </w:tr>
      <w:tr w:rsidR="002844CC" w:rsidRPr="00320B80" w:rsidTr="002844CC">
        <w:trPr>
          <w:trHeight w:val="130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2844CC" w:rsidRPr="00320B80" w:rsidTr="002844CC">
        <w:trPr>
          <w:trHeight w:val="5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2844CC" w:rsidRPr="00320B80" w:rsidTr="002844CC">
        <w:trPr>
          <w:trHeight w:val="37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2844CC" w:rsidRPr="00320B80" w:rsidTr="002844CC">
        <w:trPr>
          <w:trHeight w:val="58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2844CC" w:rsidRPr="00320B80" w:rsidTr="002844CC">
        <w:trPr>
          <w:trHeight w:val="37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2844CC" w:rsidRPr="00320B80" w:rsidTr="002844CC">
        <w:trPr>
          <w:trHeight w:val="5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2844CC" w:rsidRPr="00320B80" w:rsidTr="002844CC">
        <w:trPr>
          <w:trHeight w:val="684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2844CC" w:rsidRPr="00320B80" w:rsidTr="002844CC">
        <w:trPr>
          <w:trHeight w:val="3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844CC" w:rsidRPr="00320B80" w:rsidTr="002844CC">
        <w:trPr>
          <w:trHeight w:val="8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2844CC" w:rsidRPr="00320B80" w:rsidTr="002844CC">
        <w:trPr>
          <w:trHeight w:val="5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2844CC" w:rsidRPr="00320B80" w:rsidTr="002844CC">
        <w:trPr>
          <w:trHeight w:val="5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2844CC" w:rsidRPr="00320B80" w:rsidTr="002844CC">
        <w:trPr>
          <w:trHeight w:val="1644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2844CC" w:rsidRPr="00320B80" w:rsidTr="002844CC">
        <w:trPr>
          <w:trHeight w:val="3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2844CC" w:rsidRPr="00320B80" w:rsidTr="002844CC">
        <w:trPr>
          <w:trHeight w:val="232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2844CC" w:rsidRPr="00320B80" w:rsidTr="002844CC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2844CC" w:rsidRPr="00320B80" w:rsidTr="002844CC">
        <w:trPr>
          <w:trHeight w:val="220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4CC" w:rsidRPr="00320B80" w:rsidTr="002844CC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4CC" w:rsidRPr="00320B80" w:rsidTr="002844CC">
        <w:trPr>
          <w:trHeight w:val="1644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4CC" w:rsidRPr="00320B80" w:rsidTr="002844CC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4CC" w:rsidRPr="00320B80" w:rsidTr="002844CC">
        <w:trPr>
          <w:trHeight w:val="109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4CC" w:rsidRPr="00320B80" w:rsidTr="002844CC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4CC" w:rsidRPr="00320B80" w:rsidTr="002844CC">
        <w:trPr>
          <w:trHeight w:val="624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4CC" w:rsidRPr="00320B80" w:rsidTr="002844CC">
        <w:trPr>
          <w:trHeight w:val="5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4CC" w:rsidRPr="00320B80" w:rsidTr="002844CC">
        <w:trPr>
          <w:trHeight w:val="108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844CC" w:rsidRPr="00320B80" w:rsidTr="002844CC">
        <w:trPr>
          <w:trHeight w:val="16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14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112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1344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4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8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844CC" w:rsidRPr="00320B80" w:rsidTr="002844CC">
        <w:trPr>
          <w:trHeight w:val="78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844CC" w:rsidRPr="00320B80" w:rsidTr="002844CC">
        <w:trPr>
          <w:trHeight w:val="336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4CC" w:rsidRPr="00320B80" w:rsidTr="002844CC"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4CC" w:rsidRPr="00320B80" w:rsidTr="002844CC">
        <w:trPr>
          <w:trHeight w:val="97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6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320B80" w:rsidTr="002844CC">
        <w:trPr>
          <w:trHeight w:val="396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4CC" w:rsidRPr="00320B80" w:rsidTr="002844CC">
        <w:trPr>
          <w:trHeight w:val="6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4CC" w:rsidRPr="00320B80" w:rsidTr="002844CC">
        <w:trPr>
          <w:trHeight w:val="16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320B80" w:rsidTr="002844CC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320B80" w:rsidTr="002844CC">
        <w:trPr>
          <w:trHeight w:val="13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320B80" w:rsidTr="002844CC">
        <w:trPr>
          <w:trHeight w:val="3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320B80" w:rsidTr="002844CC">
        <w:trPr>
          <w:trHeight w:val="139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2844CC" w:rsidRPr="00320B80" w:rsidTr="002844CC">
        <w:trPr>
          <w:trHeight w:val="133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2844CC" w:rsidRPr="00320B80" w:rsidTr="002844CC">
        <w:trPr>
          <w:trHeight w:val="8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2844CC" w:rsidRPr="00320B80" w:rsidTr="002844CC">
        <w:trPr>
          <w:trHeight w:val="64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2844CC" w:rsidRPr="00320B80" w:rsidTr="002844CC">
        <w:trPr>
          <w:trHeight w:val="63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2844CC" w:rsidRPr="00320B80" w:rsidTr="002844CC">
        <w:trPr>
          <w:trHeight w:val="63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2844CC" w:rsidRPr="00320B80" w:rsidTr="002844CC">
        <w:trPr>
          <w:trHeight w:val="6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2844CC" w:rsidRPr="00320B80" w:rsidTr="002844CC">
        <w:trPr>
          <w:trHeight w:val="184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2844CC" w:rsidRPr="00320B80" w:rsidTr="002844CC">
        <w:trPr>
          <w:trHeight w:val="8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844CC" w:rsidRPr="00320B80" w:rsidTr="002844CC">
        <w:trPr>
          <w:trHeight w:val="52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844CC" w:rsidRPr="00320B80" w:rsidTr="002844CC">
        <w:trPr>
          <w:trHeight w:val="52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844CC" w:rsidRPr="00320B80" w:rsidTr="002844CC">
        <w:trPr>
          <w:trHeight w:val="58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844CC" w:rsidRPr="00320B80" w:rsidTr="002844CC">
        <w:trPr>
          <w:trHeight w:val="109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844CC" w:rsidRPr="00320B80" w:rsidTr="002844CC">
        <w:trPr>
          <w:trHeight w:val="79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844CC" w:rsidRPr="00320B80" w:rsidTr="002844CC"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844CC" w:rsidRPr="00320B80" w:rsidTr="002844CC"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844CC" w:rsidRPr="00320B80" w:rsidTr="002844CC">
        <w:trPr>
          <w:trHeight w:val="28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2844CC" w:rsidRPr="00320B80" w:rsidTr="002844CC">
        <w:trPr>
          <w:trHeight w:val="28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B80" w:rsidRPr="00320B80" w:rsidRDefault="00320B80" w:rsidP="003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80"/>
        <w:gridCol w:w="5680"/>
        <w:gridCol w:w="1180"/>
        <w:gridCol w:w="1140"/>
        <w:gridCol w:w="960"/>
      </w:tblGrid>
      <w:tr w:rsidR="002844CC" w:rsidRPr="002844CC" w:rsidTr="002844CC">
        <w:trPr>
          <w:trHeight w:val="20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4CC" w:rsidRPr="002844CC" w:rsidRDefault="002844CC" w:rsidP="002844C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7</w:t>
            </w: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2022 год и плановый</w:t>
            </w: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2023 и 2024 годов </w:t>
            </w:r>
          </w:p>
        </w:tc>
      </w:tr>
      <w:tr w:rsidR="002844CC" w:rsidRPr="002844CC" w:rsidTr="002844CC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2022 год и плановый период 2023 и 2024 годов</w:t>
            </w:r>
          </w:p>
        </w:tc>
      </w:tr>
      <w:tr w:rsidR="002844CC" w:rsidRPr="002844CC" w:rsidTr="002844CC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44CC" w:rsidRPr="002844CC" w:rsidTr="002844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CC" w:rsidRPr="002844CC" w:rsidTr="002844CC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2844CC" w:rsidRPr="002844CC" w:rsidTr="002844C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844CC" w:rsidRPr="002844CC" w:rsidTr="002844CC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2844CC" w:rsidRPr="002844CC" w:rsidTr="002844CC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2844CC" w:rsidTr="002844CC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2844CC" w:rsidRPr="002844CC" w:rsidTr="002844CC">
        <w:trPr>
          <w:trHeight w:val="16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2844CC" w:rsidRPr="002844CC" w:rsidTr="002844CC">
        <w:trPr>
          <w:trHeight w:val="1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4CC" w:rsidRPr="002844CC" w:rsidTr="002844CC">
        <w:trPr>
          <w:trHeight w:val="13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4CC" w:rsidRPr="002844CC" w:rsidTr="002844CC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4CC" w:rsidRPr="002844CC" w:rsidTr="002844C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2844CC" w:rsidRDefault="002844CC" w:rsidP="0028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591,9</w:t>
            </w:r>
          </w:p>
        </w:tc>
      </w:tr>
    </w:tbl>
    <w:p w:rsidR="002844CC" w:rsidRDefault="002844CC"/>
    <w:p w:rsidR="00872DBD" w:rsidRPr="004A6FEB" w:rsidRDefault="00872DBD" w:rsidP="00872DBD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872DBD" w:rsidRPr="004A6FEB" w:rsidRDefault="00872DBD" w:rsidP="00872D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:rsidR="00872DBD" w:rsidRPr="004A6FEB" w:rsidRDefault="00872DBD" w:rsidP="00872DBD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6FEB"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 w:rsidRPr="004A6FEB">
        <w:rPr>
          <w:rFonts w:ascii="Times New Roman" w:hAnsi="Times New Roman" w:cs="Times New Roman"/>
          <w:sz w:val="20"/>
          <w:szCs w:val="20"/>
        </w:rPr>
        <w:t xml:space="preserve"> сельсовет Красногвардейский район </w:t>
      </w:r>
    </w:p>
    <w:p w:rsidR="00872DBD" w:rsidRPr="000018D1" w:rsidRDefault="00872DBD" w:rsidP="00872DBD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</w:t>
      </w: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72DBD" w:rsidRPr="0094769C" w:rsidRDefault="00872DBD" w:rsidP="0087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872DBD" w:rsidRPr="0094769C" w:rsidRDefault="00872DBD" w:rsidP="00872DBD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872DBD" w:rsidRPr="00A2482F" w:rsidRDefault="00872DBD" w:rsidP="00872DBD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872DBD" w:rsidRPr="0094769C" w:rsidRDefault="00872DBD" w:rsidP="00872D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872DBD" w:rsidRPr="000B73D1" w:rsidRDefault="00872DBD" w:rsidP="00872DBD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872DBD" w:rsidRPr="000B73D1" w:rsidRDefault="00872DBD" w:rsidP="00872D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*Ст1+30,2%)*12 месяцев) + ((МРОТ*Ст2+30,2%)*12 месяцев)  где:</w:t>
      </w:r>
    </w:p>
    <w:p w:rsidR="00872DBD" w:rsidRPr="000B73D1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</w:t>
      </w:r>
      <w:proofErr w:type="gramStart"/>
      <w:r w:rsidRPr="004C7CE4">
        <w:rPr>
          <w:b/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</w:t>
      </w:r>
      <w:proofErr w:type="gramStart"/>
      <w:r w:rsidRPr="00B36C24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среднемесячная заработная плата по экономики в Оренбургской области.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количество ставок работников культуры;          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</w:t>
      </w:r>
      <w:proofErr w:type="gramStart"/>
      <w:r w:rsidRPr="00B20AB3">
        <w:rPr>
          <w:b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872DBD" w:rsidRPr="00B20AB3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lastRenderedPageBreak/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</w:t>
      </w:r>
      <w:proofErr w:type="gramStart"/>
      <w:r w:rsidRPr="00B20AB3"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2DBD" w:rsidRPr="000B73D1" w:rsidRDefault="00872DBD" w:rsidP="00872DBD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</w:t>
      </w:r>
      <w:proofErr w:type="gramStart"/>
      <w:r w:rsidRPr="000B73D1">
        <w:rPr>
          <w:color w:val="000000"/>
        </w:rPr>
        <w:t>тысячах рублей</w:t>
      </w:r>
      <w:proofErr w:type="gramEnd"/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872DBD" w:rsidRPr="00946352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  <w:proofErr w:type="gramEnd"/>
    </w:p>
    <w:p w:rsidR="00872DBD" w:rsidRPr="000B73D1" w:rsidRDefault="00872DBD" w:rsidP="00872D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:rsidR="00872DBD" w:rsidRPr="000B73D1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872DBD" w:rsidRPr="00946352" w:rsidRDefault="00872DBD" w:rsidP="00872DB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872DBD" w:rsidRPr="00946352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872DBD" w:rsidRPr="00542120" w:rsidRDefault="00872DBD" w:rsidP="00872DB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872DBD" w:rsidRPr="00542120" w:rsidRDefault="00872DBD" w:rsidP="00872D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872DBD" w:rsidRPr="00542120" w:rsidRDefault="00872DBD" w:rsidP="00872D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872DBD" w:rsidRPr="000B73D1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872DBD" w:rsidRPr="00542120" w:rsidRDefault="00872DBD" w:rsidP="0087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12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42120">
        <w:rPr>
          <w:rFonts w:ascii="Times New Roman" w:hAnsi="Times New Roman" w:cs="Times New Roman"/>
          <w:sz w:val="24"/>
          <w:szCs w:val="24"/>
        </w:rPr>
        <w:t xml:space="preserve"> муниципальное поселение;</w:t>
      </w:r>
    </w:p>
    <w:p w:rsidR="00872DBD" w:rsidRPr="00542120" w:rsidRDefault="00872DBD" w:rsidP="00872DBD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872DBD" w:rsidRPr="00542120" w:rsidRDefault="00872DBD" w:rsidP="00872DBD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872DBD" w:rsidRPr="00542120" w:rsidRDefault="00872DBD" w:rsidP="00872DBD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/>
          <w:b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872DBD" w:rsidRPr="00CC0A9E" w:rsidRDefault="00872DBD" w:rsidP="00872DBD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lastRenderedPageBreak/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proofErr w:type="gramStart"/>
      <w:r w:rsidRPr="00F76409">
        <w:t>расходы</w:t>
      </w:r>
      <w:proofErr w:type="gramEnd"/>
      <w:r w:rsidRPr="00F76409">
        <w:t xml:space="preserve"> на организацию и осуществление деятельности по осуществлению внешнего муниципального финансового контроля из расчета 5%.</w:t>
      </w:r>
    </w:p>
    <w:p w:rsidR="00872DBD" w:rsidRDefault="00872DBD" w:rsidP="00872DBD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Размер межбюджетного трансферта устанавливается в </w:t>
      </w:r>
      <w:proofErr w:type="gramStart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тысячах рублей</w:t>
      </w:r>
      <w:proofErr w:type="gramEnd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одним десятичным знаком после запятой.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872DBD" w:rsidRPr="00946352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 xml:space="preserve">составлению проекта бюджета, исполнению бюджета,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872DBD" w:rsidRPr="00E81F57" w:rsidRDefault="00872DBD" w:rsidP="00872DB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</w:t>
      </w:r>
      <w:proofErr w:type="gramStart"/>
      <w:r w:rsidRPr="00E81F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1F57">
        <w:rPr>
          <w:rFonts w:ascii="Times New Roman" w:hAnsi="Times New Roman"/>
          <w:bCs/>
          <w:sz w:val="24"/>
          <w:szCs w:val="24"/>
        </w:rPr>
        <w:t xml:space="preserve">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872DBD" w:rsidRPr="00542120" w:rsidRDefault="00872DBD" w:rsidP="00872D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872DBD" w:rsidRDefault="00872DBD" w:rsidP="00872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872DBD" w:rsidRPr="000B73D1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</w:t>
      </w:r>
      <w:proofErr w:type="gramStart"/>
      <w:r>
        <w:rPr>
          <w:color w:val="000000"/>
        </w:rPr>
        <w:t>заработная</w:t>
      </w:r>
      <w:proofErr w:type="gramEnd"/>
      <w:r>
        <w:rPr>
          <w:color w:val="000000"/>
        </w:rPr>
        <w:t xml:space="preserve"> платы бухгалтера </w:t>
      </w:r>
      <w:r>
        <w:t>МКУ «Центр бюджетного учета и отчетности»;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1FA0">
        <w:rPr>
          <w:b/>
          <w:color w:val="000000"/>
          <w:lang w:val="en-US"/>
        </w:rPr>
        <w:t>Ri</w:t>
      </w:r>
      <w:proofErr w:type="spellEnd"/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24%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Методика расчета объема межбюджетных трансфертов в части 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осуществлению муниципального земельного контроля.</w:t>
      </w:r>
    </w:p>
    <w:p w:rsidR="00872DBD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</w:r>
      <w:r>
        <w:rPr>
          <w:bCs/>
          <w:color w:val="000000"/>
        </w:rPr>
        <w:t xml:space="preserve">. </w:t>
      </w:r>
    </w:p>
    <w:p w:rsidR="00872DBD" w:rsidRDefault="00872DBD" w:rsidP="00872D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72DBD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 = </w:t>
      </w:r>
      <w:proofErr w:type="spellStart"/>
      <w:r>
        <w:rPr>
          <w:color w:val="000000"/>
          <w:lang w:val="en-US"/>
        </w:rPr>
        <w:t>Srn</w:t>
      </w:r>
      <w:proofErr w:type="spellEnd"/>
      <w:r>
        <w:rPr>
          <w:color w:val="000000"/>
        </w:rPr>
        <w:t>* K, где: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proofErr w:type="spellStart"/>
      <w:proofErr w:type="gramStart"/>
      <w:r>
        <w:rPr>
          <w:b/>
          <w:color w:val="000000"/>
          <w:lang w:val="en-US"/>
        </w:rPr>
        <w:t>i</w:t>
      </w:r>
      <w:proofErr w:type="spellEnd"/>
      <w:proofErr w:type="gramEnd"/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/год;</w:t>
      </w:r>
    </w:p>
    <w:p w:rsidR="00872DBD" w:rsidRDefault="00872DBD" w:rsidP="00872DB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proofErr w:type="gramStart"/>
      <w:r>
        <w:rPr>
          <w:b/>
          <w:color w:val="000000"/>
          <w:lang w:val="en-US"/>
        </w:rPr>
        <w:t>Srn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>– площадь сельского поселения согласно генплану, га.</w:t>
      </w:r>
      <w:proofErr w:type="gramEnd"/>
    </w:p>
    <w:p w:rsidR="00872DBD" w:rsidRDefault="00872DBD" w:rsidP="00872DB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объем финансирования за 1 га площади; К=2руб./га</w:t>
      </w:r>
    </w:p>
    <w:p w:rsidR="00872DBD" w:rsidRDefault="00872DBD" w:rsidP="00872DB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  <w:lang w:val="en-US"/>
        </w:rPr>
        <w:t>i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соответствующее</w:t>
      </w:r>
      <w:proofErr w:type="gramEnd"/>
      <w:r>
        <w:rPr>
          <w:color w:val="000000"/>
        </w:rPr>
        <w:t xml:space="preserve"> муниципальное поселение;</w:t>
      </w:r>
    </w:p>
    <w:p w:rsidR="00872DBD" w:rsidRDefault="00872DBD" w:rsidP="00872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:rsidR="00872DBD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872DBD" w:rsidRPr="00946352" w:rsidRDefault="00872DBD" w:rsidP="00872DBD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lastRenderedPageBreak/>
        <w:t xml:space="preserve">переданных полномочий по </w:t>
      </w:r>
      <w:r>
        <w:rPr>
          <w:b/>
        </w:rPr>
        <w:t xml:space="preserve">развитию системы </w:t>
      </w:r>
      <w:proofErr w:type="spellStart"/>
      <w:r>
        <w:rPr>
          <w:b/>
        </w:rPr>
        <w:t>градорегулирования</w:t>
      </w:r>
      <w:proofErr w:type="spellEnd"/>
      <w:r>
        <w:rPr>
          <w:b/>
        </w:rPr>
        <w:t xml:space="preserve"> в муниципальном образовании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>
        <w:t xml:space="preserve">развитию системы </w:t>
      </w:r>
      <w:proofErr w:type="spellStart"/>
      <w:r>
        <w:t>градорегулирования</w:t>
      </w:r>
      <w:proofErr w:type="spellEnd"/>
      <w:r>
        <w:t xml:space="preserve"> в муниципальном образовании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872DBD" w:rsidRPr="000B73D1" w:rsidRDefault="00872DBD" w:rsidP="00872D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72DBD" w:rsidRPr="000B73D1" w:rsidRDefault="00872DBD" w:rsidP="00872DBD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proofErr w:type="gramStart"/>
      <w:r w:rsidRPr="000B73D1">
        <w:rPr>
          <w:color w:val="000000"/>
        </w:rPr>
        <w:t> = </w:t>
      </w:r>
      <w:r>
        <w:rPr>
          <w:color w:val="000000"/>
        </w:rPr>
        <w:t>К</w:t>
      </w:r>
      <w:proofErr w:type="gramEnd"/>
      <w:r>
        <w:rPr>
          <w:color w:val="000000"/>
        </w:rPr>
        <w:t>о* 1000,0 рублей, где:</w:t>
      </w:r>
    </w:p>
    <w:p w:rsidR="00872DBD" w:rsidRPr="000B73D1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872DBD" w:rsidRPr="00946352" w:rsidRDefault="00872DBD" w:rsidP="00872DB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gramStart"/>
      <w:r>
        <w:rPr>
          <w:b/>
          <w:color w:val="000000"/>
        </w:rPr>
        <w:t>Ко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A96819">
        <w:rPr>
          <w:color w:val="000000"/>
        </w:rPr>
        <w:t>количество исполнительных органов местного самоуправления</w:t>
      </w:r>
      <w:r>
        <w:rPr>
          <w:color w:val="000000"/>
        </w:rPr>
        <w:t>.</w:t>
      </w:r>
    </w:p>
    <w:p w:rsidR="00872DBD" w:rsidRDefault="00872DBD" w:rsidP="00872DBD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2DBD" w:rsidRPr="00B27EA1" w:rsidRDefault="00872DBD" w:rsidP="00872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DBD" w:rsidRPr="00B27EA1" w:rsidRDefault="00872DBD" w:rsidP="00872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DBD" w:rsidRDefault="00872DBD" w:rsidP="00872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DBD" w:rsidRDefault="00872DBD" w:rsidP="00872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3211"/>
        <w:gridCol w:w="849"/>
        <w:gridCol w:w="1251"/>
        <w:gridCol w:w="842"/>
        <w:gridCol w:w="1251"/>
        <w:gridCol w:w="803"/>
        <w:gridCol w:w="1251"/>
      </w:tblGrid>
      <w:tr w:rsidR="00872DBD" w:rsidRPr="00872DBD" w:rsidTr="00872DBD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AE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872DBD" w:rsidRPr="00872DBD" w:rsidTr="00872DBD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AE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872DBD" w:rsidRPr="00872DBD" w:rsidTr="00872DBD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AE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Староникольский</w:t>
            </w:r>
            <w:proofErr w:type="spellEnd"/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</w:t>
            </w:r>
          </w:p>
        </w:tc>
      </w:tr>
      <w:tr w:rsidR="00872DBD" w:rsidRPr="00872DBD" w:rsidTr="00872DBD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AE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и  плановый период 2023 и 2024 годов</w:t>
            </w:r>
          </w:p>
        </w:tc>
      </w:tr>
      <w:tr w:rsidR="00872DBD" w:rsidRPr="00872DBD" w:rsidTr="00872DBD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DBD" w:rsidRPr="00872DBD" w:rsidTr="00872DBD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872DBD" w:rsidRPr="00872DBD" w:rsidTr="00872DBD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872DBD" w:rsidRPr="00872DBD" w:rsidTr="00872DBD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872DBD" w:rsidRPr="00872DBD" w:rsidTr="00872DB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DBD" w:rsidRPr="00872DBD" w:rsidTr="00872DBD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2023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872DBD" w:rsidRPr="00872DBD" w:rsidTr="00872DBD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года</w:t>
            </w:r>
          </w:p>
        </w:tc>
      </w:tr>
      <w:tr w:rsidR="00872DBD" w:rsidRPr="00872DBD" w:rsidTr="00872DBD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D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DBD" w:rsidRPr="00872DBD" w:rsidTr="00872DBD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2DBD" w:rsidRPr="00872DBD" w:rsidTr="00872DBD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DBD" w:rsidRPr="00872DBD" w:rsidTr="00872DBD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D" w:rsidRPr="00872DBD" w:rsidRDefault="00872DBD" w:rsidP="0087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920"/>
        <w:gridCol w:w="6620"/>
        <w:gridCol w:w="1620"/>
      </w:tblGrid>
      <w:tr w:rsidR="00DB163C" w:rsidRPr="00DB163C" w:rsidTr="00DB163C">
        <w:trPr>
          <w:trHeight w:val="1812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3C" w:rsidRPr="00DB163C" w:rsidRDefault="00DB163C" w:rsidP="00DB163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10</w:t>
            </w: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2022 год и плановый</w:t>
            </w: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2023 и 2024 годов </w:t>
            </w:r>
          </w:p>
        </w:tc>
      </w:tr>
      <w:tr w:rsidR="00DB163C" w:rsidRPr="00DB163C" w:rsidTr="00DB163C">
        <w:trPr>
          <w:trHeight w:val="630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Основные параметры </w:t>
            </w: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первоочередных расходов за счет средств местного бюджета, отнесенных к полномочиям органов местного самоуправления на 2022 год</w:t>
            </w:r>
          </w:p>
        </w:tc>
      </w:tr>
      <w:tr w:rsidR="00DB163C" w:rsidRPr="00DB163C" w:rsidTr="00DB163C">
        <w:trPr>
          <w:trHeight w:val="510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163C" w:rsidRPr="00DB163C" w:rsidTr="00DB163C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B163C" w:rsidRPr="00DB163C" w:rsidTr="00DB163C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B163C" w:rsidRPr="00DB163C" w:rsidTr="00DB163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B163C" w:rsidRPr="00DB163C" w:rsidTr="00DB163C">
        <w:trPr>
          <w:trHeight w:val="4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2844C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814,3</w:t>
            </w:r>
          </w:p>
        </w:tc>
      </w:tr>
      <w:tr w:rsidR="00DB163C" w:rsidRPr="00DB163C" w:rsidTr="00DB163C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2844C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814,3</w:t>
            </w:r>
          </w:p>
        </w:tc>
      </w:tr>
      <w:tr w:rsidR="00DB163C" w:rsidRPr="00DB163C" w:rsidTr="00DB163C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5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Численность, в </w:t>
            </w:r>
            <w:proofErr w:type="spellStart"/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B163C" w:rsidRPr="00DB163C" w:rsidTr="00DB163C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B163C" w:rsidRPr="00DB163C" w:rsidTr="00DB163C">
        <w:trPr>
          <w:trHeight w:val="7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5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163C" w:rsidRPr="00DB163C" w:rsidTr="00DB163C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3C" w:rsidRPr="00DB163C" w:rsidRDefault="00DB163C" w:rsidP="00D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</w:tbl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6935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92" w:rsidRDefault="00DC3A92" w:rsidP="00943AFE">
      <w:pPr>
        <w:spacing w:after="0" w:line="240" w:lineRule="auto"/>
      </w:pPr>
      <w:r>
        <w:separator/>
      </w:r>
    </w:p>
  </w:endnote>
  <w:endnote w:type="continuationSeparator" w:id="0">
    <w:p w:rsidR="00DC3A92" w:rsidRDefault="00DC3A92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92" w:rsidRDefault="00DC3A92" w:rsidP="00943AFE">
      <w:pPr>
        <w:spacing w:after="0" w:line="240" w:lineRule="auto"/>
      </w:pPr>
      <w:r>
        <w:separator/>
      </w:r>
    </w:p>
  </w:footnote>
  <w:footnote w:type="continuationSeparator" w:id="0">
    <w:p w:rsidR="00DC3A92" w:rsidRDefault="00DC3A92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E"/>
    <w:rsid w:val="000405A1"/>
    <w:rsid w:val="0009351E"/>
    <w:rsid w:val="000F614B"/>
    <w:rsid w:val="000F71FE"/>
    <w:rsid w:val="0010015C"/>
    <w:rsid w:val="00145789"/>
    <w:rsid w:val="00183F36"/>
    <w:rsid w:val="001B3112"/>
    <w:rsid w:val="001D6BA6"/>
    <w:rsid w:val="001E2E7B"/>
    <w:rsid w:val="001E7C72"/>
    <w:rsid w:val="00257447"/>
    <w:rsid w:val="002636C8"/>
    <w:rsid w:val="002662E7"/>
    <w:rsid w:val="002844CC"/>
    <w:rsid w:val="002E0851"/>
    <w:rsid w:val="002E7369"/>
    <w:rsid w:val="00320B80"/>
    <w:rsid w:val="00352FAC"/>
    <w:rsid w:val="0036373E"/>
    <w:rsid w:val="003C3199"/>
    <w:rsid w:val="003D487D"/>
    <w:rsid w:val="003F6F79"/>
    <w:rsid w:val="003F761E"/>
    <w:rsid w:val="0046616D"/>
    <w:rsid w:val="004A1F72"/>
    <w:rsid w:val="005F46A8"/>
    <w:rsid w:val="00605BE9"/>
    <w:rsid w:val="00616B69"/>
    <w:rsid w:val="00671658"/>
    <w:rsid w:val="00693503"/>
    <w:rsid w:val="006E444F"/>
    <w:rsid w:val="006E5EA5"/>
    <w:rsid w:val="007326D6"/>
    <w:rsid w:val="00764869"/>
    <w:rsid w:val="00785FA1"/>
    <w:rsid w:val="00786A77"/>
    <w:rsid w:val="00835867"/>
    <w:rsid w:val="008475A8"/>
    <w:rsid w:val="00872DBD"/>
    <w:rsid w:val="008A2276"/>
    <w:rsid w:val="008B3C4F"/>
    <w:rsid w:val="008D3F42"/>
    <w:rsid w:val="008F6345"/>
    <w:rsid w:val="00910800"/>
    <w:rsid w:val="00935F10"/>
    <w:rsid w:val="009425A2"/>
    <w:rsid w:val="00943AFE"/>
    <w:rsid w:val="009D5D15"/>
    <w:rsid w:val="009F4F1C"/>
    <w:rsid w:val="00A01887"/>
    <w:rsid w:val="00A26934"/>
    <w:rsid w:val="00A5367C"/>
    <w:rsid w:val="00A602D7"/>
    <w:rsid w:val="00A6532C"/>
    <w:rsid w:val="00AA7D53"/>
    <w:rsid w:val="00AE3A8A"/>
    <w:rsid w:val="00AE45B8"/>
    <w:rsid w:val="00B534FD"/>
    <w:rsid w:val="00BE160B"/>
    <w:rsid w:val="00BE4351"/>
    <w:rsid w:val="00BF7325"/>
    <w:rsid w:val="00C22C00"/>
    <w:rsid w:val="00C40387"/>
    <w:rsid w:val="00C62399"/>
    <w:rsid w:val="00C96A4C"/>
    <w:rsid w:val="00CB0F0A"/>
    <w:rsid w:val="00D446E9"/>
    <w:rsid w:val="00D465BC"/>
    <w:rsid w:val="00DB163C"/>
    <w:rsid w:val="00DB7D93"/>
    <w:rsid w:val="00DC3A92"/>
    <w:rsid w:val="00DD4573"/>
    <w:rsid w:val="00E4279F"/>
    <w:rsid w:val="00E6100D"/>
    <w:rsid w:val="00E7074B"/>
    <w:rsid w:val="00E85C9A"/>
    <w:rsid w:val="00EB75E7"/>
    <w:rsid w:val="00EC2746"/>
    <w:rsid w:val="00EF3454"/>
    <w:rsid w:val="00F1634F"/>
    <w:rsid w:val="00F2662A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A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A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11975</Words>
  <Characters>68263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3</cp:revision>
  <cp:lastPrinted>2021-12-27T05:44:00Z</cp:lastPrinted>
  <dcterms:created xsi:type="dcterms:W3CDTF">2021-12-27T05:29:00Z</dcterms:created>
  <dcterms:modified xsi:type="dcterms:W3CDTF">2021-12-27T05:45:00Z</dcterms:modified>
</cp:coreProperties>
</file>