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2412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35462" w:rsidRPr="00BE2412" w:rsidRDefault="00D35462" w:rsidP="00D35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12">
        <w:rPr>
          <w:rFonts w:ascii="Times New Roman" w:hAnsi="Times New Roman" w:cs="Times New Roman"/>
          <w:sz w:val="28"/>
          <w:szCs w:val="28"/>
        </w:rPr>
        <w:t xml:space="preserve">__________      </w:t>
      </w:r>
      <w:proofErr w:type="spellStart"/>
      <w:r w:rsidR="00171F6E">
        <w:rPr>
          <w:rFonts w:ascii="Times New Roman" w:hAnsi="Times New Roman" w:cs="Times New Roman"/>
          <w:sz w:val="28"/>
          <w:szCs w:val="28"/>
        </w:rPr>
        <w:t>Л.А.Ибадлаева</w:t>
      </w:r>
      <w:proofErr w:type="spellEnd"/>
    </w:p>
    <w:p w:rsidR="00D35462" w:rsidRPr="00846D9A" w:rsidRDefault="006B2AF5" w:rsidP="00846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846D9A">
        <w:rPr>
          <w:rFonts w:ascii="Times New Roman" w:hAnsi="Times New Roman" w:cs="Times New Roman"/>
          <w:sz w:val="28"/>
          <w:szCs w:val="28"/>
        </w:rPr>
        <w:t>.03. 2022</w:t>
      </w:r>
      <w:r w:rsidR="00D35462" w:rsidRPr="00BE24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6D9A" w:rsidRDefault="00D35462" w:rsidP="00D3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proofErr w:type="gramStart"/>
      <w:r w:rsidRPr="00BE2412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комплексного развития </w:t>
      </w:r>
      <w:proofErr w:type="spellStart"/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– коммунальной инфраструктуры и повышения уровня благоустройства на</w:t>
      </w:r>
      <w:r w:rsidRPr="00BE2412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 территории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412">
        <w:rPr>
          <w:rFonts w:ascii="Times New Roman" w:hAnsi="Times New Roman" w:cs="Times New Roman"/>
          <w:b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сельсовета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 Красногвардейского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на 2017 - 2021 годы  </w:t>
      </w:r>
      <w:r>
        <w:rPr>
          <w:rFonts w:ascii="Times New Roman" w:hAnsi="Times New Roman" w:cs="Times New Roman"/>
          <w:b/>
          <w:sz w:val="28"/>
          <w:szCs w:val="28"/>
        </w:rPr>
        <w:t>с перспективой до 2032 года</w:t>
      </w:r>
    </w:p>
    <w:p w:rsidR="00D35462" w:rsidRPr="00846D9A" w:rsidRDefault="00846D9A" w:rsidP="00846D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D9A">
        <w:rPr>
          <w:rFonts w:ascii="Times New Roman" w:hAnsi="Times New Roman" w:cs="Times New Roman"/>
          <w:b/>
          <w:i/>
          <w:sz w:val="28"/>
          <w:szCs w:val="28"/>
        </w:rPr>
        <w:t>за период январь – декабрь 2021 г.</w:t>
      </w:r>
    </w:p>
    <w:p w:rsidR="00D35462" w:rsidRDefault="00D35462" w:rsidP="00D3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определяется в соответствии с методикой согласно приложения № 2 По</w:t>
      </w:r>
      <w:r w:rsidR="00B069AF">
        <w:rPr>
          <w:rFonts w:ascii="Times New Roman" w:hAnsi="Times New Roman" w:cs="Times New Roman"/>
          <w:sz w:val="28"/>
          <w:szCs w:val="28"/>
        </w:rPr>
        <w:t>становления № 12-п от 07.04.2014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Порядка разработки, утверждения и реализации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области. </w:t>
      </w:r>
    </w:p>
    <w:p w:rsidR="00D35462" w:rsidRDefault="00D35462" w:rsidP="00D3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12">
        <w:rPr>
          <w:rFonts w:ascii="Times New Roman" w:hAnsi="Times New Roman" w:cs="Times New Roman"/>
          <w:sz w:val="28"/>
          <w:szCs w:val="28"/>
        </w:rPr>
        <w:t>Индекс результативности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38EC7" wp14:editId="7DC92595">
            <wp:extent cx="11620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62" w:rsidRDefault="00D35462" w:rsidP="00D35462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C5F9B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3B54C" wp14:editId="113EFB4E">
            <wp:extent cx="6572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62" w:rsidRDefault="00D35462" w:rsidP="00D35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«Комплексное развитие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F6E">
        <w:rPr>
          <w:rFonts w:ascii="Times New Roman" w:hAnsi="Times New Roman" w:cs="Times New Roman"/>
          <w:sz w:val="28"/>
          <w:szCs w:val="28"/>
        </w:rPr>
        <w:t>=</w:t>
      </w:r>
      <w:r w:rsidR="00846D9A">
        <w:rPr>
          <w:rFonts w:ascii="Times New Roman" w:hAnsi="Times New Roman" w:cs="Times New Roman"/>
          <w:sz w:val="28"/>
          <w:szCs w:val="28"/>
        </w:rPr>
        <w:t>137,0/137,1=0,99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B98E2" wp14:editId="6164DCC2">
            <wp:extent cx="1066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F6E">
        <w:rPr>
          <w:rFonts w:ascii="Times New Roman" w:hAnsi="Times New Roman" w:cs="Times New Roman"/>
          <w:sz w:val="28"/>
          <w:szCs w:val="28"/>
        </w:rPr>
        <w:t xml:space="preserve">  = (</w:t>
      </w:r>
      <w:r w:rsidR="00846D9A">
        <w:rPr>
          <w:rFonts w:ascii="Times New Roman" w:hAnsi="Times New Roman" w:cs="Times New Roman"/>
          <w:sz w:val="28"/>
          <w:szCs w:val="28"/>
        </w:rPr>
        <w:t>137,0х0,</w:t>
      </w:r>
      <w:proofErr w:type="gramStart"/>
      <w:r w:rsidR="00846D9A">
        <w:rPr>
          <w:rFonts w:ascii="Times New Roman" w:hAnsi="Times New Roman" w:cs="Times New Roman"/>
          <w:sz w:val="28"/>
          <w:szCs w:val="28"/>
        </w:rPr>
        <w:t>99)/</w:t>
      </w:r>
      <w:proofErr w:type="gramEnd"/>
      <w:r w:rsidR="00846D9A">
        <w:rPr>
          <w:rFonts w:ascii="Times New Roman" w:hAnsi="Times New Roman" w:cs="Times New Roman"/>
          <w:sz w:val="28"/>
          <w:szCs w:val="28"/>
        </w:rPr>
        <w:t>137,1=0,99</w:t>
      </w: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ind w:left="12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41516C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а имеет </w:t>
      </w:r>
      <w:r w:rsidR="00111B2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6C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D35462" w:rsidRDefault="00D35462" w:rsidP="00D35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«Повышение уровня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1F6E">
        <w:rPr>
          <w:rFonts w:ascii="Times New Roman" w:hAnsi="Times New Roman" w:cs="Times New Roman"/>
          <w:sz w:val="28"/>
          <w:szCs w:val="28"/>
        </w:rPr>
        <w:t>=</w:t>
      </w:r>
      <w:r w:rsidR="00846D9A">
        <w:rPr>
          <w:rFonts w:ascii="Times New Roman" w:hAnsi="Times New Roman" w:cs="Times New Roman"/>
          <w:sz w:val="28"/>
          <w:szCs w:val="28"/>
        </w:rPr>
        <w:t>71,3/71,4</w:t>
      </w:r>
      <w:r w:rsidR="00171F6E">
        <w:rPr>
          <w:rFonts w:ascii="Times New Roman" w:hAnsi="Times New Roman" w:cs="Times New Roman"/>
          <w:sz w:val="28"/>
          <w:szCs w:val="28"/>
        </w:rPr>
        <w:t>=</w:t>
      </w:r>
      <w:r w:rsidR="00846D9A">
        <w:rPr>
          <w:rFonts w:ascii="Times New Roman" w:hAnsi="Times New Roman" w:cs="Times New Roman"/>
          <w:sz w:val="28"/>
          <w:szCs w:val="28"/>
        </w:rPr>
        <w:t>0,99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5E354" wp14:editId="469EFA16">
            <wp:extent cx="1066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F6E">
        <w:rPr>
          <w:rFonts w:ascii="Times New Roman" w:hAnsi="Times New Roman" w:cs="Times New Roman"/>
          <w:sz w:val="28"/>
          <w:szCs w:val="28"/>
        </w:rPr>
        <w:t xml:space="preserve">  = (</w:t>
      </w:r>
      <w:r w:rsidR="00846D9A">
        <w:rPr>
          <w:rFonts w:ascii="Times New Roman" w:hAnsi="Times New Roman" w:cs="Times New Roman"/>
          <w:sz w:val="28"/>
          <w:szCs w:val="28"/>
        </w:rPr>
        <w:t>71,3х0,</w:t>
      </w:r>
      <w:proofErr w:type="gramStart"/>
      <w:r w:rsidR="00846D9A">
        <w:rPr>
          <w:rFonts w:ascii="Times New Roman" w:hAnsi="Times New Roman" w:cs="Times New Roman"/>
          <w:sz w:val="28"/>
          <w:szCs w:val="28"/>
        </w:rPr>
        <w:t>99)/</w:t>
      </w:r>
      <w:proofErr w:type="gramEnd"/>
      <w:r w:rsidR="00846D9A">
        <w:rPr>
          <w:rFonts w:ascii="Times New Roman" w:hAnsi="Times New Roman" w:cs="Times New Roman"/>
          <w:sz w:val="28"/>
          <w:szCs w:val="28"/>
        </w:rPr>
        <w:t>71,4=0,99</w:t>
      </w:r>
    </w:p>
    <w:p w:rsidR="00D35462" w:rsidRDefault="00D35462" w:rsidP="00D35462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CB67C5" w:rsidRDefault="00D35462" w:rsidP="00D35462">
      <w:pPr>
        <w:pStyle w:val="a3"/>
        <w:ind w:left="162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41516C">
        <w:rPr>
          <w:rFonts w:ascii="Times New Roman" w:hAnsi="Times New Roman" w:cs="Times New Roman"/>
          <w:b/>
          <w:sz w:val="28"/>
          <w:szCs w:val="28"/>
        </w:rPr>
        <w:t xml:space="preserve">подпрограмма имеет </w:t>
      </w:r>
      <w:r w:rsidR="00846D9A">
        <w:rPr>
          <w:rFonts w:ascii="Times New Roman" w:hAnsi="Times New Roman" w:cs="Times New Roman"/>
          <w:b/>
          <w:sz w:val="28"/>
          <w:szCs w:val="28"/>
        </w:rPr>
        <w:t>высокий</w:t>
      </w:r>
      <w:r w:rsidR="0017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16C">
        <w:rPr>
          <w:rFonts w:ascii="Times New Roman" w:hAnsi="Times New Roman" w:cs="Times New Roman"/>
          <w:b/>
          <w:sz w:val="28"/>
          <w:szCs w:val="28"/>
        </w:rPr>
        <w:t>уровень эффективности</w:t>
      </w:r>
    </w:p>
    <w:sectPr w:rsidR="00C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557D"/>
    <w:multiLevelType w:val="hybridMultilevel"/>
    <w:tmpl w:val="320A0816"/>
    <w:lvl w:ilvl="0" w:tplc="C374BDC8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1"/>
    <w:rsid w:val="00111B2F"/>
    <w:rsid w:val="00171F6E"/>
    <w:rsid w:val="006B2AF5"/>
    <w:rsid w:val="00846D9A"/>
    <w:rsid w:val="00B069AF"/>
    <w:rsid w:val="00CB67C5"/>
    <w:rsid w:val="00D35462"/>
    <w:rsid w:val="00E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E10D-F88B-4FBA-9C18-B16F412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2022-03-24T11:07:00Z</cp:lastPrinted>
  <dcterms:created xsi:type="dcterms:W3CDTF">2020-03-16T06:36:00Z</dcterms:created>
  <dcterms:modified xsi:type="dcterms:W3CDTF">2022-03-24T11:07:00Z</dcterms:modified>
</cp:coreProperties>
</file>