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A1" w:rsidRDefault="00F83704" w:rsidP="005855E5">
      <w:pPr>
        <w:tabs>
          <w:tab w:val="left" w:pos="709"/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845A1">
        <w:rPr>
          <w:rFonts w:ascii="Arial" w:hAnsi="Arial" w:cs="Arial"/>
          <w:b/>
          <w:sz w:val="32"/>
          <w:szCs w:val="32"/>
        </w:rPr>
        <w:t>АДМИНИСТРАЦИЯ</w:t>
      </w:r>
    </w:p>
    <w:p w:rsidR="0093300E" w:rsidRPr="00E845A1" w:rsidRDefault="00F83704" w:rsidP="00E845A1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E845A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3300E" w:rsidRPr="00E845A1" w:rsidRDefault="00317EA3" w:rsidP="00E845A1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E845A1">
        <w:rPr>
          <w:rFonts w:ascii="Arial" w:hAnsi="Arial" w:cs="Arial"/>
          <w:b/>
          <w:sz w:val="32"/>
          <w:szCs w:val="32"/>
        </w:rPr>
        <w:t xml:space="preserve">СТАРОНИКОЛЬСКИЙ </w:t>
      </w:r>
      <w:r w:rsidR="00F83704" w:rsidRPr="00E845A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845A1" w:rsidRDefault="00F83704" w:rsidP="00E845A1">
      <w:pPr>
        <w:tabs>
          <w:tab w:val="right" w:pos="900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E845A1">
        <w:rPr>
          <w:rFonts w:ascii="Arial" w:hAnsi="Arial" w:cs="Arial"/>
          <w:b/>
          <w:caps/>
          <w:sz w:val="32"/>
          <w:szCs w:val="32"/>
        </w:rPr>
        <w:t>КрасногвардейскОГО районА</w:t>
      </w:r>
    </w:p>
    <w:p w:rsidR="0093300E" w:rsidRPr="00E845A1" w:rsidRDefault="00F83704" w:rsidP="00E845A1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E845A1">
        <w:rPr>
          <w:rFonts w:ascii="Arial" w:hAnsi="Arial" w:cs="Arial"/>
          <w:b/>
          <w:caps/>
          <w:sz w:val="32"/>
          <w:szCs w:val="32"/>
        </w:rPr>
        <w:t>оренбургской</w:t>
      </w:r>
      <w:r w:rsidRPr="00E845A1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E845A1" w:rsidRDefault="00E845A1" w:rsidP="00D11D3F">
      <w:pPr>
        <w:pStyle w:val="11"/>
        <w:tabs>
          <w:tab w:val="righ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93300E" w:rsidRPr="00E845A1" w:rsidRDefault="00E845A1" w:rsidP="00D11D3F">
      <w:pPr>
        <w:pStyle w:val="11"/>
        <w:tabs>
          <w:tab w:val="righ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F83704" w:rsidRPr="00E845A1">
        <w:rPr>
          <w:rFonts w:ascii="Arial" w:hAnsi="Arial" w:cs="Arial"/>
          <w:b/>
          <w:sz w:val="32"/>
          <w:szCs w:val="32"/>
        </w:rPr>
        <w:t>Е</w:t>
      </w:r>
    </w:p>
    <w:p w:rsidR="0093300E" w:rsidRPr="00E845A1" w:rsidRDefault="0067670C">
      <w:pPr>
        <w:tabs>
          <w:tab w:val="right" w:pos="900"/>
          <w:tab w:val="right" w:pos="10260"/>
        </w:tabs>
        <w:jc w:val="both"/>
        <w:rPr>
          <w:rFonts w:ascii="Arial" w:hAnsi="Arial" w:cs="Arial"/>
          <w:b/>
          <w:sz w:val="32"/>
          <w:szCs w:val="32"/>
        </w:rPr>
      </w:pPr>
      <w:r w:rsidRPr="00E845A1">
        <w:rPr>
          <w:rFonts w:ascii="Arial" w:hAnsi="Arial" w:cs="Arial"/>
          <w:b/>
          <w:sz w:val="32"/>
          <w:szCs w:val="32"/>
        </w:rPr>
        <w:t>02.07.2020</w:t>
      </w:r>
      <w:r w:rsidR="00F83704" w:rsidRPr="00E845A1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E845A1">
        <w:rPr>
          <w:rFonts w:ascii="Arial" w:hAnsi="Arial" w:cs="Arial"/>
          <w:b/>
          <w:sz w:val="32"/>
          <w:szCs w:val="32"/>
        </w:rPr>
        <w:t xml:space="preserve"> </w:t>
      </w:r>
      <w:r w:rsidR="00F83704" w:rsidRPr="00E845A1">
        <w:rPr>
          <w:rFonts w:ascii="Arial" w:hAnsi="Arial" w:cs="Arial"/>
          <w:b/>
          <w:sz w:val="32"/>
          <w:szCs w:val="32"/>
        </w:rPr>
        <w:t xml:space="preserve">                              № </w:t>
      </w:r>
      <w:r w:rsidRPr="00E845A1">
        <w:rPr>
          <w:rFonts w:ascii="Arial" w:hAnsi="Arial" w:cs="Arial"/>
          <w:b/>
          <w:sz w:val="32"/>
          <w:szCs w:val="32"/>
        </w:rPr>
        <w:t>53</w:t>
      </w:r>
      <w:r w:rsidR="00F83704" w:rsidRPr="00E845A1">
        <w:rPr>
          <w:rFonts w:ascii="Arial" w:hAnsi="Arial" w:cs="Arial"/>
          <w:b/>
          <w:sz w:val="32"/>
          <w:szCs w:val="32"/>
        </w:rPr>
        <w:t>-п</w:t>
      </w:r>
    </w:p>
    <w:p w:rsidR="00E845A1" w:rsidRDefault="00E845A1" w:rsidP="00D11D3F">
      <w:pPr>
        <w:shd w:val="clear" w:color="auto" w:fill="FFFFFF"/>
        <w:spacing w:before="150" w:after="15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3300E" w:rsidRDefault="00F83704" w:rsidP="00D11D3F">
      <w:pPr>
        <w:shd w:val="clear" w:color="auto" w:fill="FFFFFF"/>
        <w:spacing w:before="150" w:after="150"/>
        <w:jc w:val="center"/>
        <w:rPr>
          <w:rStyle w:val="-"/>
          <w:rFonts w:ascii="Arial" w:hAnsi="Arial" w:cs="Arial"/>
          <w:b/>
          <w:color w:val="000000"/>
          <w:sz w:val="32"/>
          <w:szCs w:val="32"/>
          <w:u w:val="none"/>
        </w:rPr>
      </w:pPr>
      <w:r w:rsidRPr="00E845A1">
        <w:rPr>
          <w:rFonts w:ascii="Arial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</w:t>
      </w:r>
      <w:r w:rsidRPr="00E845A1">
        <w:rPr>
          <w:rFonts w:ascii="Arial" w:hAnsi="Arial" w:cs="Arial"/>
          <w:b/>
          <w:sz w:val="32"/>
          <w:szCs w:val="32"/>
        </w:rPr>
        <w:t xml:space="preserve"> п</w:t>
      </w:r>
      <w:r w:rsidRPr="00E845A1">
        <w:rPr>
          <w:rStyle w:val="-"/>
          <w:rFonts w:ascii="Arial" w:hAnsi="Arial" w:cs="Arial"/>
          <w:b/>
          <w:color w:val="000000"/>
          <w:sz w:val="32"/>
          <w:szCs w:val="32"/>
          <w:u w:val="none"/>
        </w:rPr>
        <w:t xml:space="preserve">редоставления муниципальной услуги «Выдача разрешения на отклонение </w:t>
      </w:r>
      <w:r w:rsidRPr="00E845A1">
        <w:rPr>
          <w:rFonts w:ascii="Arial" w:hAnsi="Arial" w:cs="Arial"/>
          <w:b/>
          <w:sz w:val="32"/>
          <w:szCs w:val="32"/>
        </w:rPr>
        <w:t xml:space="preserve">от предельных параметров разрешенного строительства, </w:t>
      </w:r>
      <w:r w:rsidRPr="00E845A1">
        <w:rPr>
          <w:rStyle w:val="-"/>
          <w:rFonts w:ascii="Arial" w:hAnsi="Arial" w:cs="Arial"/>
          <w:b/>
          <w:color w:val="000000"/>
          <w:sz w:val="32"/>
          <w:szCs w:val="32"/>
          <w:u w:val="none"/>
        </w:rPr>
        <w:t>реконструкции объектов капитального строительства»</w:t>
      </w:r>
    </w:p>
    <w:p w:rsidR="00E845A1" w:rsidRPr="00E845A1" w:rsidRDefault="00E845A1" w:rsidP="00E845A1">
      <w:pPr>
        <w:shd w:val="clear" w:color="auto" w:fill="FFFFFF"/>
        <w:tabs>
          <w:tab w:val="left" w:pos="709"/>
        </w:tabs>
        <w:spacing w:before="150" w:after="150"/>
        <w:jc w:val="center"/>
        <w:rPr>
          <w:rFonts w:ascii="Arial" w:hAnsi="Arial" w:cs="Arial"/>
          <w:b/>
          <w:sz w:val="32"/>
          <w:szCs w:val="32"/>
        </w:rPr>
      </w:pPr>
    </w:p>
    <w:p w:rsidR="0093300E" w:rsidRPr="00E845A1" w:rsidRDefault="00F83704">
      <w:pPr>
        <w:ind w:firstLine="709"/>
        <w:jc w:val="both"/>
        <w:rPr>
          <w:rFonts w:ascii="Arial" w:hAnsi="Arial" w:cs="Arial"/>
        </w:rPr>
      </w:pPr>
      <w:proofErr w:type="gramStart"/>
      <w:r w:rsidRPr="00E845A1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317EA3" w:rsidRPr="00E845A1">
        <w:rPr>
          <w:rFonts w:ascii="Arial" w:hAnsi="Arial" w:cs="Arial"/>
        </w:rPr>
        <w:t>Староникольский</w:t>
      </w:r>
      <w:proofErr w:type="spellEnd"/>
      <w:r w:rsidRPr="00E845A1">
        <w:rPr>
          <w:rFonts w:ascii="Arial" w:hAnsi="Arial" w:cs="Arial"/>
        </w:rPr>
        <w:t xml:space="preserve"> сельсовет Красногвардейского района Оренбургской области, постановлением муниципального образования  </w:t>
      </w:r>
      <w:proofErr w:type="spellStart"/>
      <w:r w:rsidR="00317EA3" w:rsidRPr="00E845A1">
        <w:rPr>
          <w:rFonts w:ascii="Arial" w:hAnsi="Arial" w:cs="Arial"/>
        </w:rPr>
        <w:t>Староникольский</w:t>
      </w:r>
      <w:proofErr w:type="spellEnd"/>
      <w:r w:rsidRPr="00E845A1">
        <w:rPr>
          <w:rFonts w:ascii="Arial" w:hAnsi="Arial" w:cs="Arial"/>
        </w:rPr>
        <w:t xml:space="preserve">  сельсовет Красногвардейского района Оренбургской области от </w:t>
      </w:r>
      <w:r w:rsidR="00C21FE0" w:rsidRPr="00E845A1">
        <w:rPr>
          <w:rFonts w:ascii="Arial" w:hAnsi="Arial" w:cs="Arial"/>
        </w:rPr>
        <w:t>03.07.2012</w:t>
      </w:r>
      <w:r w:rsidR="00317EA3" w:rsidRPr="00E845A1">
        <w:rPr>
          <w:rFonts w:ascii="Arial" w:hAnsi="Arial" w:cs="Arial"/>
        </w:rPr>
        <w:t xml:space="preserve"> </w:t>
      </w:r>
      <w:r w:rsidRPr="00E845A1">
        <w:rPr>
          <w:rFonts w:ascii="Arial" w:hAnsi="Arial" w:cs="Arial"/>
        </w:rPr>
        <w:t xml:space="preserve">года  № </w:t>
      </w:r>
      <w:r w:rsidR="00C21FE0" w:rsidRPr="00E845A1">
        <w:rPr>
          <w:rFonts w:ascii="Arial" w:hAnsi="Arial" w:cs="Arial"/>
        </w:rPr>
        <w:t>3</w:t>
      </w:r>
      <w:r w:rsidR="00317EA3" w:rsidRPr="00E845A1">
        <w:rPr>
          <w:rFonts w:ascii="Arial" w:hAnsi="Arial" w:cs="Arial"/>
        </w:rPr>
        <w:t>2-</w:t>
      </w:r>
      <w:r w:rsidRPr="00E845A1">
        <w:rPr>
          <w:rFonts w:ascii="Arial" w:hAnsi="Arial" w:cs="Arial"/>
        </w:rPr>
        <w:t>п  «Об утверждении порядка разработки и утверждения административных регламентов предоставления муниципальных услуг и</w:t>
      </w:r>
      <w:proofErr w:type="gramEnd"/>
      <w:r w:rsidRPr="00E845A1">
        <w:rPr>
          <w:rFonts w:ascii="Arial" w:hAnsi="Arial" w:cs="Arial"/>
        </w:rPr>
        <w:t xml:space="preserve"> функций муниципального образования  </w:t>
      </w:r>
      <w:proofErr w:type="spellStart"/>
      <w:r w:rsidR="00317EA3" w:rsidRPr="00E845A1">
        <w:rPr>
          <w:rFonts w:ascii="Arial" w:hAnsi="Arial" w:cs="Arial"/>
        </w:rPr>
        <w:t>Староникольский</w:t>
      </w:r>
      <w:proofErr w:type="spellEnd"/>
      <w:r w:rsidRPr="00E845A1">
        <w:rPr>
          <w:rFonts w:ascii="Arial" w:hAnsi="Arial" w:cs="Arial"/>
        </w:rPr>
        <w:t xml:space="preserve"> сельсовет Красногвардейского района Оренбургской области»:</w:t>
      </w:r>
    </w:p>
    <w:p w:rsidR="00430CE2" w:rsidRPr="00E845A1" w:rsidRDefault="00F83704" w:rsidP="0067670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845A1">
        <w:rPr>
          <w:rFonts w:ascii="Arial" w:hAnsi="Arial" w:cs="Arial"/>
          <w:color w:val="000000"/>
        </w:rPr>
        <w:t>1. Утвердить А</w:t>
      </w:r>
      <w:r w:rsidRPr="00E845A1">
        <w:rPr>
          <w:rStyle w:val="-"/>
          <w:rFonts w:ascii="Arial" w:hAnsi="Arial" w:cs="Arial"/>
          <w:color w:val="000000"/>
          <w:u w:val="none"/>
        </w:rPr>
        <w:t xml:space="preserve">дминистративный регламент предоставления муниципальным образованием </w:t>
      </w:r>
      <w:proofErr w:type="spellStart"/>
      <w:r w:rsidR="00317EA3" w:rsidRPr="00E845A1">
        <w:rPr>
          <w:rFonts w:ascii="Arial" w:hAnsi="Arial" w:cs="Arial"/>
        </w:rPr>
        <w:t>Староникольский</w:t>
      </w:r>
      <w:proofErr w:type="spellEnd"/>
      <w:r w:rsidRPr="00E845A1">
        <w:rPr>
          <w:rStyle w:val="-"/>
          <w:rFonts w:ascii="Arial" w:hAnsi="Arial" w:cs="Arial"/>
          <w:color w:val="000000"/>
          <w:u w:val="none"/>
        </w:rPr>
        <w:t xml:space="preserve"> сельсовет Красногвардейского района Оренбургской области муниципальной услуги «Выдача разрешения на отклонение </w:t>
      </w:r>
      <w:r w:rsidRPr="00E845A1">
        <w:rPr>
          <w:rFonts w:ascii="Arial" w:hAnsi="Arial" w:cs="Arial"/>
        </w:rPr>
        <w:t xml:space="preserve">от предельных параметров разрешенного строительства, </w:t>
      </w:r>
      <w:r w:rsidRPr="00E845A1">
        <w:rPr>
          <w:rStyle w:val="-"/>
          <w:rFonts w:ascii="Arial" w:hAnsi="Arial" w:cs="Arial"/>
          <w:color w:val="000000"/>
          <w:u w:val="none"/>
        </w:rPr>
        <w:t>реконструкции объектов капитального строительства»</w:t>
      </w:r>
      <w:r w:rsidRPr="00E845A1">
        <w:rPr>
          <w:rFonts w:ascii="Arial" w:hAnsi="Arial" w:cs="Arial"/>
          <w:color w:val="000000"/>
        </w:rPr>
        <w:t xml:space="preserve"> согласно приложению к настоящему постановлению.</w:t>
      </w:r>
      <w:r w:rsidR="00317EA3" w:rsidRPr="00E845A1">
        <w:rPr>
          <w:rFonts w:ascii="Arial" w:hAnsi="Arial" w:cs="Arial"/>
          <w:color w:val="000000"/>
        </w:rPr>
        <w:t xml:space="preserve">                                                          </w:t>
      </w:r>
      <w:r w:rsidR="009F18BC">
        <w:rPr>
          <w:rFonts w:ascii="Arial" w:hAnsi="Arial" w:cs="Arial"/>
          <w:color w:val="000000"/>
        </w:rPr>
        <w:t xml:space="preserve">                    </w:t>
      </w:r>
      <w:r w:rsidR="00430CE2" w:rsidRPr="00E845A1">
        <w:rPr>
          <w:rFonts w:ascii="Arial" w:hAnsi="Arial" w:cs="Arial"/>
        </w:rPr>
        <w:t xml:space="preserve">2. </w:t>
      </w:r>
      <w:proofErr w:type="gramStart"/>
      <w:r w:rsidR="00430CE2" w:rsidRPr="00E845A1">
        <w:rPr>
          <w:rFonts w:ascii="Arial" w:hAnsi="Arial" w:cs="Arial"/>
        </w:rPr>
        <w:t xml:space="preserve">Признать утратившим силу Административный регламент предоставления муниципальной услуги администрацией муниципального образования </w:t>
      </w:r>
      <w:proofErr w:type="spellStart"/>
      <w:r w:rsidR="00317EA3" w:rsidRPr="00E845A1">
        <w:rPr>
          <w:rFonts w:ascii="Arial" w:hAnsi="Arial" w:cs="Arial"/>
        </w:rPr>
        <w:t>Староникольский</w:t>
      </w:r>
      <w:proofErr w:type="spellEnd"/>
      <w:r w:rsidR="00430CE2" w:rsidRPr="00E845A1">
        <w:rPr>
          <w:rFonts w:ascii="Arial" w:hAnsi="Arial" w:cs="Arial"/>
        </w:rPr>
        <w:t xml:space="preserve"> сельсовет «Выдача разрешения на отклонение от предельных параметров разрешенного строительства, реконструкции объектов капитального строительства» утвержденный постановлением администрации сельсовета</w:t>
      </w:r>
      <w:r w:rsidR="00317EA3" w:rsidRPr="00E845A1">
        <w:rPr>
          <w:rFonts w:ascii="Arial" w:hAnsi="Arial" w:cs="Arial"/>
        </w:rPr>
        <w:t xml:space="preserve"> от 24.01.2018 года  № 2-п</w:t>
      </w:r>
      <w:r w:rsidR="00430CE2" w:rsidRPr="00E845A1">
        <w:rPr>
          <w:rFonts w:ascii="Arial" w:hAnsi="Arial" w:cs="Arial"/>
        </w:rPr>
        <w:t xml:space="preserve"> «</w:t>
      </w:r>
      <w:r w:rsidR="00317EA3" w:rsidRPr="00E845A1">
        <w:rPr>
          <w:rFonts w:ascii="Arial" w:hAnsi="Arial" w:cs="Arial"/>
          <w:color w:val="000000"/>
        </w:rPr>
        <w:t xml:space="preserve">Об утверждении административного регламента </w:t>
      </w:r>
      <w:r w:rsidR="00317EA3" w:rsidRPr="00E845A1">
        <w:rPr>
          <w:rFonts w:ascii="Arial" w:hAnsi="Arial" w:cs="Arial"/>
        </w:rPr>
        <w:t xml:space="preserve"> п</w:t>
      </w:r>
      <w:r w:rsidR="00317EA3" w:rsidRPr="00E845A1">
        <w:rPr>
          <w:rStyle w:val="-"/>
          <w:rFonts w:ascii="Arial" w:hAnsi="Arial" w:cs="Arial"/>
          <w:color w:val="000000"/>
          <w:u w:val="none"/>
        </w:rPr>
        <w:t xml:space="preserve">редоставления муниципальной услуги «Выдача разрешения на отклонение </w:t>
      </w:r>
      <w:r w:rsidR="00317EA3" w:rsidRPr="00E845A1">
        <w:rPr>
          <w:rFonts w:ascii="Arial" w:hAnsi="Arial" w:cs="Arial"/>
        </w:rPr>
        <w:t xml:space="preserve">от предельных параметров разрешенного строительства, </w:t>
      </w:r>
      <w:r w:rsidR="00317EA3" w:rsidRPr="00E845A1">
        <w:rPr>
          <w:rStyle w:val="-"/>
          <w:rFonts w:ascii="Arial" w:hAnsi="Arial" w:cs="Arial"/>
          <w:color w:val="000000"/>
          <w:u w:val="none"/>
        </w:rPr>
        <w:t>реконструкции объектов капитального строительства</w:t>
      </w:r>
      <w:r w:rsidR="0067670C" w:rsidRPr="00E845A1">
        <w:rPr>
          <w:rStyle w:val="-"/>
          <w:rFonts w:ascii="Arial" w:hAnsi="Arial" w:cs="Arial"/>
          <w:color w:val="000000"/>
          <w:u w:val="none"/>
        </w:rPr>
        <w:t>».</w:t>
      </w:r>
      <w:proofErr w:type="gramEnd"/>
    </w:p>
    <w:p w:rsidR="0093300E" w:rsidRPr="00E845A1" w:rsidRDefault="00430CE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845A1">
        <w:rPr>
          <w:rFonts w:ascii="Arial" w:hAnsi="Arial" w:cs="Arial"/>
          <w:color w:val="000000"/>
        </w:rPr>
        <w:lastRenderedPageBreak/>
        <w:t>3</w:t>
      </w:r>
      <w:r w:rsidR="00F83704" w:rsidRPr="00E845A1">
        <w:rPr>
          <w:rFonts w:ascii="Arial" w:hAnsi="Arial" w:cs="Arial"/>
          <w:color w:val="000000"/>
        </w:rPr>
        <w:t xml:space="preserve">. Настоящее постановление вступает в силу после обнародования и подлежит размещению на портале муниципального образования в сети «Интернет». </w:t>
      </w:r>
    </w:p>
    <w:p w:rsidR="0093300E" w:rsidRPr="00E845A1" w:rsidRDefault="00430CE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845A1">
        <w:rPr>
          <w:rFonts w:ascii="Arial" w:hAnsi="Arial" w:cs="Arial"/>
          <w:color w:val="000000"/>
        </w:rPr>
        <w:t>4</w:t>
      </w:r>
      <w:r w:rsidR="00F83704" w:rsidRPr="00E845A1">
        <w:rPr>
          <w:rFonts w:ascii="Arial" w:hAnsi="Arial" w:cs="Arial"/>
          <w:color w:val="000000"/>
        </w:rPr>
        <w:t xml:space="preserve">. </w:t>
      </w:r>
      <w:proofErr w:type="gramStart"/>
      <w:r w:rsidR="00F83704" w:rsidRPr="00E845A1">
        <w:rPr>
          <w:rFonts w:ascii="Arial" w:hAnsi="Arial" w:cs="Arial"/>
          <w:color w:val="000000"/>
        </w:rPr>
        <w:t>Контроль за</w:t>
      </w:r>
      <w:proofErr w:type="gramEnd"/>
      <w:r w:rsidR="00F83704" w:rsidRPr="00E845A1">
        <w:rPr>
          <w:rFonts w:ascii="Arial" w:hAnsi="Arial" w:cs="Arial"/>
          <w:color w:val="000000"/>
        </w:rPr>
        <w:t xml:space="preserve"> выполнением постановления оставляю за собой.</w:t>
      </w:r>
    </w:p>
    <w:p w:rsidR="00E845A1" w:rsidRDefault="00E845A1" w:rsidP="00312D16">
      <w:pPr>
        <w:shd w:val="clear" w:color="auto" w:fill="FFFFFF"/>
        <w:rPr>
          <w:rFonts w:ascii="Arial" w:hAnsi="Arial" w:cs="Arial"/>
          <w:color w:val="000000"/>
        </w:rPr>
      </w:pPr>
    </w:p>
    <w:p w:rsidR="00E845A1" w:rsidRDefault="00E845A1" w:rsidP="00312D16">
      <w:pPr>
        <w:shd w:val="clear" w:color="auto" w:fill="FFFFFF"/>
        <w:rPr>
          <w:rFonts w:ascii="Arial" w:hAnsi="Arial" w:cs="Arial"/>
          <w:color w:val="000000"/>
        </w:rPr>
      </w:pPr>
    </w:p>
    <w:p w:rsidR="00E845A1" w:rsidRDefault="00E845A1" w:rsidP="00312D16">
      <w:pPr>
        <w:shd w:val="clear" w:color="auto" w:fill="FFFFFF"/>
        <w:rPr>
          <w:rFonts w:ascii="Arial" w:hAnsi="Arial" w:cs="Arial"/>
          <w:color w:val="000000"/>
        </w:rPr>
      </w:pPr>
    </w:p>
    <w:p w:rsidR="00430CE2" w:rsidRPr="00E845A1" w:rsidRDefault="00F83704" w:rsidP="00312D16">
      <w:pPr>
        <w:shd w:val="clear" w:color="auto" w:fill="FFFFFF"/>
        <w:rPr>
          <w:rFonts w:ascii="Arial" w:hAnsi="Arial" w:cs="Arial"/>
          <w:color w:val="000000"/>
        </w:rPr>
      </w:pPr>
      <w:r w:rsidRPr="00E845A1">
        <w:rPr>
          <w:rFonts w:ascii="Arial" w:hAnsi="Arial" w:cs="Arial"/>
          <w:color w:val="000000"/>
        </w:rPr>
        <w:t>Глава сельс</w:t>
      </w:r>
      <w:r w:rsidR="00E845A1">
        <w:rPr>
          <w:rFonts w:ascii="Arial" w:hAnsi="Arial" w:cs="Arial"/>
          <w:color w:val="000000"/>
        </w:rPr>
        <w:t>овета</w:t>
      </w:r>
      <w:r w:rsidRPr="00E845A1">
        <w:rPr>
          <w:rFonts w:ascii="Arial" w:hAnsi="Arial" w:cs="Arial"/>
          <w:color w:val="000000"/>
        </w:rPr>
        <w:t xml:space="preserve">  </w:t>
      </w:r>
      <w:r w:rsidR="00E845A1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="00C21FE0" w:rsidRPr="00E845A1">
        <w:rPr>
          <w:rFonts w:ascii="Arial" w:hAnsi="Arial" w:cs="Arial"/>
          <w:color w:val="000000"/>
        </w:rPr>
        <w:t>Н.А. Уварова</w:t>
      </w:r>
      <w:r w:rsidR="00D11D3F" w:rsidRPr="00E845A1">
        <w:rPr>
          <w:rFonts w:ascii="Arial" w:hAnsi="Arial" w:cs="Arial"/>
        </w:rPr>
        <w:t xml:space="preserve"> </w:t>
      </w:r>
    </w:p>
    <w:p w:rsidR="00E845A1" w:rsidRDefault="00E845A1">
      <w:pPr>
        <w:pStyle w:val="ConsPlusTitle"/>
        <w:jc w:val="right"/>
        <w:rPr>
          <w:rFonts w:ascii="Arial" w:hAnsi="Arial" w:cs="Arial"/>
          <w:b w:val="0"/>
          <w:szCs w:val="24"/>
        </w:rPr>
      </w:pPr>
    </w:p>
    <w:p w:rsidR="00E845A1" w:rsidRDefault="00E845A1">
      <w:pPr>
        <w:pStyle w:val="ConsPlusTitle"/>
        <w:jc w:val="right"/>
        <w:rPr>
          <w:rFonts w:ascii="Arial" w:hAnsi="Arial" w:cs="Arial"/>
          <w:b w:val="0"/>
          <w:szCs w:val="24"/>
        </w:rPr>
      </w:pPr>
    </w:p>
    <w:p w:rsidR="00E845A1" w:rsidRDefault="00E845A1">
      <w:pPr>
        <w:pStyle w:val="ConsPlusTitle"/>
        <w:jc w:val="right"/>
        <w:rPr>
          <w:rFonts w:ascii="Arial" w:hAnsi="Arial" w:cs="Arial"/>
          <w:b w:val="0"/>
          <w:szCs w:val="24"/>
        </w:rPr>
      </w:pPr>
    </w:p>
    <w:p w:rsidR="0093300E" w:rsidRPr="00E845A1" w:rsidRDefault="00F83704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E845A1">
        <w:rPr>
          <w:rFonts w:ascii="Arial" w:hAnsi="Arial" w:cs="Arial"/>
          <w:sz w:val="32"/>
          <w:szCs w:val="32"/>
        </w:rPr>
        <w:t>Приложение</w:t>
      </w:r>
    </w:p>
    <w:p w:rsidR="0093300E" w:rsidRPr="00E845A1" w:rsidRDefault="00F83704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E845A1">
        <w:rPr>
          <w:rFonts w:ascii="Arial" w:hAnsi="Arial" w:cs="Arial"/>
          <w:sz w:val="32"/>
          <w:szCs w:val="32"/>
        </w:rPr>
        <w:t xml:space="preserve">к постановлению администрации </w:t>
      </w:r>
    </w:p>
    <w:p w:rsidR="0093300E" w:rsidRPr="00E845A1" w:rsidRDefault="00C21FE0" w:rsidP="00C21FE0">
      <w:pPr>
        <w:pStyle w:val="ConsPlusTitle"/>
        <w:jc w:val="right"/>
        <w:rPr>
          <w:rFonts w:ascii="Arial" w:hAnsi="Arial" w:cs="Arial"/>
          <w:sz w:val="32"/>
          <w:szCs w:val="32"/>
        </w:rPr>
      </w:pPr>
      <w:proofErr w:type="spellStart"/>
      <w:r w:rsidRPr="00E845A1">
        <w:rPr>
          <w:rFonts w:ascii="Arial" w:hAnsi="Arial" w:cs="Arial"/>
          <w:sz w:val="32"/>
          <w:szCs w:val="32"/>
        </w:rPr>
        <w:t>Староникольского</w:t>
      </w:r>
      <w:proofErr w:type="spellEnd"/>
      <w:r w:rsidRPr="00E845A1">
        <w:rPr>
          <w:rFonts w:ascii="Arial" w:hAnsi="Arial" w:cs="Arial"/>
          <w:sz w:val="32"/>
          <w:szCs w:val="32"/>
        </w:rPr>
        <w:t xml:space="preserve"> </w:t>
      </w:r>
      <w:r w:rsidR="00F83704" w:rsidRPr="00E845A1">
        <w:rPr>
          <w:rFonts w:ascii="Arial" w:hAnsi="Arial" w:cs="Arial"/>
          <w:sz w:val="32"/>
          <w:szCs w:val="32"/>
        </w:rPr>
        <w:t>сельсовета</w:t>
      </w:r>
    </w:p>
    <w:p w:rsidR="0093300E" w:rsidRPr="00E845A1" w:rsidRDefault="00F83704" w:rsidP="00312D16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E845A1">
        <w:rPr>
          <w:rFonts w:ascii="Arial" w:hAnsi="Arial" w:cs="Arial"/>
          <w:sz w:val="32"/>
          <w:szCs w:val="32"/>
        </w:rPr>
        <w:t xml:space="preserve">от </w:t>
      </w:r>
      <w:r w:rsidR="0067670C" w:rsidRPr="00E845A1">
        <w:rPr>
          <w:rFonts w:ascii="Arial" w:hAnsi="Arial" w:cs="Arial"/>
          <w:sz w:val="32"/>
          <w:szCs w:val="32"/>
        </w:rPr>
        <w:t xml:space="preserve">02.07.2020 </w:t>
      </w:r>
      <w:r w:rsidRPr="00E845A1">
        <w:rPr>
          <w:rFonts w:ascii="Arial" w:hAnsi="Arial" w:cs="Arial"/>
          <w:sz w:val="32"/>
          <w:szCs w:val="32"/>
        </w:rPr>
        <w:t xml:space="preserve">№ </w:t>
      </w:r>
      <w:r w:rsidR="0067670C" w:rsidRPr="00E845A1">
        <w:rPr>
          <w:rFonts w:ascii="Arial" w:hAnsi="Arial" w:cs="Arial"/>
          <w:sz w:val="32"/>
          <w:szCs w:val="32"/>
        </w:rPr>
        <w:t>53</w:t>
      </w:r>
      <w:r w:rsidRPr="00E845A1">
        <w:rPr>
          <w:rFonts w:ascii="Arial" w:hAnsi="Arial" w:cs="Arial"/>
          <w:sz w:val="32"/>
          <w:szCs w:val="32"/>
        </w:rPr>
        <w:t>-п</w:t>
      </w:r>
    </w:p>
    <w:p w:rsidR="0093300E" w:rsidRPr="00E845A1" w:rsidRDefault="0093300E">
      <w:pPr>
        <w:pStyle w:val="ConsPlusTitle"/>
        <w:jc w:val="center"/>
        <w:rPr>
          <w:rFonts w:ascii="Arial" w:hAnsi="Arial" w:cs="Arial"/>
          <w:szCs w:val="24"/>
        </w:rPr>
      </w:pPr>
    </w:p>
    <w:p w:rsidR="0093300E" w:rsidRPr="00E845A1" w:rsidRDefault="00F83704">
      <w:pPr>
        <w:pStyle w:val="ConsPlusTitle"/>
        <w:jc w:val="center"/>
        <w:rPr>
          <w:rFonts w:ascii="Arial" w:hAnsi="Arial" w:cs="Arial"/>
          <w:szCs w:val="24"/>
        </w:rPr>
      </w:pPr>
      <w:bookmarkStart w:id="1" w:name="P58"/>
      <w:bookmarkEnd w:id="1"/>
      <w:r w:rsidRPr="00E845A1">
        <w:rPr>
          <w:rFonts w:ascii="Arial" w:hAnsi="Arial" w:cs="Arial"/>
          <w:szCs w:val="24"/>
        </w:rPr>
        <w:t>Административный регламент</w:t>
      </w:r>
    </w:p>
    <w:p w:rsidR="0093300E" w:rsidRPr="00E845A1" w:rsidRDefault="00F83704">
      <w:pPr>
        <w:pStyle w:val="ConsPlusTitle"/>
        <w:jc w:val="center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предоставления муниципальной услуги «Выдача разрешения на отклонение </w:t>
      </w:r>
    </w:p>
    <w:p w:rsidR="0093300E" w:rsidRPr="00E845A1" w:rsidRDefault="00F83704">
      <w:pPr>
        <w:pStyle w:val="ConsPlusTitle"/>
        <w:jc w:val="center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от предельных параметров разрешенного строительства, </w:t>
      </w:r>
    </w:p>
    <w:p w:rsidR="0093300E" w:rsidRPr="00E845A1" w:rsidRDefault="00F83704">
      <w:pPr>
        <w:pStyle w:val="ConsPlusTitle"/>
        <w:jc w:val="center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реконструкции объектов капитального строительства»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szCs w:val="24"/>
        </w:rPr>
      </w:pPr>
    </w:p>
    <w:p w:rsidR="0093300E" w:rsidRPr="00E845A1" w:rsidRDefault="00E845A1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E845A1">
        <w:rPr>
          <w:rFonts w:ascii="Arial" w:hAnsi="Arial" w:cs="Arial"/>
          <w:b/>
          <w:sz w:val="30"/>
          <w:szCs w:val="30"/>
        </w:rPr>
        <w:t xml:space="preserve">Раздел </w:t>
      </w:r>
      <w:r w:rsidR="00174AD9">
        <w:rPr>
          <w:rFonts w:ascii="Arial" w:hAnsi="Arial" w:cs="Arial"/>
          <w:b/>
          <w:sz w:val="30"/>
          <w:szCs w:val="30"/>
          <w:lang w:val="en-US"/>
        </w:rPr>
        <w:t>I</w:t>
      </w:r>
      <w:r w:rsidR="00F83704" w:rsidRPr="00E845A1">
        <w:rPr>
          <w:rFonts w:ascii="Arial" w:hAnsi="Arial" w:cs="Arial"/>
          <w:b/>
          <w:sz w:val="30"/>
          <w:szCs w:val="30"/>
        </w:rPr>
        <w:t>. Общие положения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93300E" w:rsidRPr="009F18BC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Предмет регулирования регламента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1. </w:t>
      </w:r>
      <w:proofErr w:type="gramStart"/>
      <w:r w:rsidRPr="00E845A1">
        <w:rPr>
          <w:rFonts w:ascii="Arial" w:hAnsi="Arial" w:cs="Arial"/>
          <w:szCs w:val="24"/>
        </w:rP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ED1352" w:rsidRPr="00E845A1">
        <w:rPr>
          <w:rFonts w:ascii="Arial" w:hAnsi="Arial" w:cs="Arial"/>
          <w:szCs w:val="24"/>
        </w:rPr>
        <w:t>через Комиссию по подготовке правил землепользования и застройки муниципально</w:t>
      </w:r>
      <w:r w:rsidR="00C21FE0" w:rsidRPr="00E845A1">
        <w:rPr>
          <w:rFonts w:ascii="Arial" w:hAnsi="Arial" w:cs="Arial"/>
          <w:szCs w:val="24"/>
        </w:rPr>
        <w:t xml:space="preserve">го образования  </w:t>
      </w:r>
      <w:proofErr w:type="spellStart"/>
      <w:r w:rsidR="00C21FE0" w:rsidRPr="00E845A1">
        <w:rPr>
          <w:rFonts w:ascii="Arial" w:hAnsi="Arial" w:cs="Arial"/>
          <w:szCs w:val="24"/>
        </w:rPr>
        <w:t>Староникольский</w:t>
      </w:r>
      <w:proofErr w:type="spellEnd"/>
      <w:r w:rsidR="00ED1352" w:rsidRPr="00E845A1">
        <w:rPr>
          <w:rFonts w:ascii="Arial" w:hAnsi="Arial" w:cs="Arial"/>
          <w:szCs w:val="24"/>
        </w:rPr>
        <w:t xml:space="preserve"> сельсовет Красногвардейского района Оренбургской области (далее по тексту  Комиссия) </w:t>
      </w:r>
      <w:r w:rsidRPr="00E845A1">
        <w:rPr>
          <w:rFonts w:ascii="Arial" w:hAnsi="Arial" w:cs="Arial"/>
          <w:szCs w:val="24"/>
        </w:rPr>
        <w:t>при подготовке и выдаче разрешения на отклонение от предельных параметров</w:t>
      </w:r>
      <w:proofErr w:type="gramEnd"/>
      <w:r w:rsidRPr="00E845A1">
        <w:rPr>
          <w:rFonts w:ascii="Arial" w:hAnsi="Arial" w:cs="Arial"/>
          <w:szCs w:val="24"/>
        </w:rPr>
        <w:t xml:space="preserve"> разрешенного строительства, реконструкции объектов капитального строительства.</w:t>
      </w:r>
    </w:p>
    <w:p w:rsidR="0093300E" w:rsidRPr="00E845A1" w:rsidRDefault="0093300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Круг заявителей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2. Заявители на получение муниципальной услуги: юридические и физические лица, являющиеся п</w:t>
      </w:r>
      <w:r w:rsidRPr="00E845A1">
        <w:rPr>
          <w:rFonts w:ascii="Arial" w:eastAsiaTheme="minorHAnsi" w:hAnsi="Arial" w:cs="Arial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E845A1">
        <w:rPr>
          <w:rFonts w:ascii="Arial" w:hAnsi="Arial" w:cs="Arial"/>
          <w:szCs w:val="24"/>
        </w:rPr>
        <w:t>.</w:t>
      </w:r>
    </w:p>
    <w:p w:rsidR="007E0475" w:rsidRPr="00E845A1" w:rsidRDefault="007E0475" w:rsidP="007E047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E845A1">
        <w:rPr>
          <w:rFonts w:ascii="Arial" w:eastAsiaTheme="minorHAnsi" w:hAnsi="Arial" w:cs="Arial"/>
          <w:color w:val="auto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Требования к порядку информирования о предоставлении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3. Наименование органа местного самоуправления: Администрация муниципального образования </w:t>
      </w:r>
      <w:proofErr w:type="spellStart"/>
      <w:r w:rsidR="00C21FE0" w:rsidRPr="00E845A1">
        <w:rPr>
          <w:rFonts w:ascii="Arial" w:hAnsi="Arial" w:cs="Arial"/>
          <w:szCs w:val="24"/>
        </w:rPr>
        <w:t>Староникольский</w:t>
      </w:r>
      <w:proofErr w:type="spellEnd"/>
      <w:r w:rsidRPr="00E845A1">
        <w:rPr>
          <w:rFonts w:ascii="Arial" w:hAnsi="Arial" w:cs="Arial"/>
          <w:szCs w:val="24"/>
        </w:rPr>
        <w:t xml:space="preserve"> сельсовет Красногвардейского района Оренбургской области.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Почтовый адрес: </w:t>
      </w:r>
      <w:r w:rsidR="00C21FE0" w:rsidRPr="00E845A1">
        <w:rPr>
          <w:rFonts w:ascii="Arial" w:hAnsi="Arial" w:cs="Arial"/>
          <w:szCs w:val="24"/>
        </w:rPr>
        <w:t xml:space="preserve">461152, Оренбургская область, Красногвардейский район, село </w:t>
      </w:r>
      <w:proofErr w:type="spellStart"/>
      <w:r w:rsidR="00C21FE0" w:rsidRPr="00E845A1">
        <w:rPr>
          <w:rFonts w:ascii="Arial" w:hAnsi="Arial" w:cs="Arial"/>
          <w:szCs w:val="24"/>
        </w:rPr>
        <w:t>Староникольское</w:t>
      </w:r>
      <w:proofErr w:type="spellEnd"/>
      <w:r w:rsidR="00C21FE0" w:rsidRPr="00E845A1">
        <w:rPr>
          <w:rFonts w:ascii="Arial" w:hAnsi="Arial" w:cs="Arial"/>
          <w:szCs w:val="24"/>
        </w:rPr>
        <w:t>, ул. Советская, 34.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Адрес электронной почты органа местного самоуправления: </w:t>
      </w:r>
      <w:proofErr w:type="spellStart"/>
      <w:r w:rsidR="00C21FE0" w:rsidRPr="00E845A1">
        <w:rPr>
          <w:rFonts w:ascii="Arial" w:hAnsi="Arial" w:cs="Arial"/>
          <w:szCs w:val="24"/>
          <w:lang w:val="en-US"/>
        </w:rPr>
        <w:t>snik</w:t>
      </w:r>
      <w:proofErr w:type="spellEnd"/>
      <w:r w:rsidR="00C21FE0" w:rsidRPr="00E845A1">
        <w:rPr>
          <w:rFonts w:ascii="Arial" w:hAnsi="Arial" w:cs="Arial"/>
          <w:szCs w:val="24"/>
        </w:rPr>
        <w:t>_</w:t>
      </w:r>
      <w:proofErr w:type="spellStart"/>
      <w:r w:rsidR="00C21FE0" w:rsidRPr="00E845A1">
        <w:rPr>
          <w:rFonts w:ascii="Arial" w:hAnsi="Arial" w:cs="Arial"/>
          <w:szCs w:val="24"/>
          <w:lang w:val="en-US"/>
        </w:rPr>
        <w:t>sovet</w:t>
      </w:r>
      <w:proofErr w:type="spellEnd"/>
      <w:r w:rsidR="00C21FE0" w:rsidRPr="00E845A1">
        <w:rPr>
          <w:rFonts w:ascii="Arial" w:hAnsi="Arial" w:cs="Arial"/>
          <w:szCs w:val="24"/>
        </w:rPr>
        <w:t>@</w:t>
      </w:r>
      <w:r w:rsidR="00C21FE0" w:rsidRPr="00E845A1">
        <w:rPr>
          <w:rFonts w:ascii="Arial" w:hAnsi="Arial" w:cs="Arial"/>
          <w:szCs w:val="24"/>
          <w:lang w:val="en-US"/>
        </w:rPr>
        <w:t>mail</w:t>
      </w:r>
      <w:r w:rsidR="00C21FE0" w:rsidRPr="00E845A1">
        <w:rPr>
          <w:rFonts w:ascii="Arial" w:hAnsi="Arial" w:cs="Arial"/>
          <w:szCs w:val="24"/>
        </w:rPr>
        <w:t>.</w:t>
      </w:r>
      <w:proofErr w:type="spellStart"/>
      <w:r w:rsidR="00C21FE0" w:rsidRPr="00E845A1">
        <w:rPr>
          <w:rFonts w:ascii="Arial" w:hAnsi="Arial" w:cs="Arial"/>
          <w:szCs w:val="24"/>
          <w:lang w:val="en-US"/>
        </w:rPr>
        <w:t>ru</w:t>
      </w:r>
      <w:proofErr w:type="spellEnd"/>
      <w:r w:rsidRPr="00E845A1">
        <w:rPr>
          <w:rFonts w:ascii="Arial" w:hAnsi="Arial" w:cs="Arial"/>
          <w:szCs w:val="24"/>
        </w:rPr>
        <w:t>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bookmarkStart w:id="2" w:name="__DdeLink__1533_1522361335"/>
      <w:r w:rsidRPr="00E845A1">
        <w:rPr>
          <w:rFonts w:ascii="Arial" w:hAnsi="Arial" w:cs="Arial"/>
          <w:szCs w:val="24"/>
        </w:rPr>
        <w:t xml:space="preserve">Портал муниципального образования в сети Интернет: </w:t>
      </w:r>
      <w:bookmarkEnd w:id="2"/>
      <w:proofErr w:type="spellStart"/>
      <w:r w:rsidRPr="00E845A1">
        <w:rPr>
          <w:rFonts w:ascii="Arial" w:hAnsi="Arial" w:cs="Arial"/>
          <w:szCs w:val="24"/>
          <w:lang w:val="en-US"/>
        </w:rPr>
        <w:t>mo</w:t>
      </w:r>
      <w:proofErr w:type="spellEnd"/>
      <w:r w:rsidRPr="00E845A1">
        <w:rPr>
          <w:rFonts w:ascii="Arial" w:hAnsi="Arial" w:cs="Arial"/>
          <w:szCs w:val="24"/>
        </w:rPr>
        <w:t>-</w:t>
      </w:r>
      <w:proofErr w:type="spellStart"/>
      <w:r w:rsidRPr="00E845A1">
        <w:rPr>
          <w:rFonts w:ascii="Arial" w:hAnsi="Arial" w:cs="Arial"/>
          <w:szCs w:val="24"/>
          <w:lang w:val="en-US"/>
        </w:rPr>
        <w:t>ko</w:t>
      </w:r>
      <w:proofErr w:type="spellEnd"/>
      <w:r w:rsidRPr="00E845A1">
        <w:rPr>
          <w:rFonts w:ascii="Arial" w:hAnsi="Arial" w:cs="Arial"/>
          <w:szCs w:val="24"/>
        </w:rPr>
        <w:t>.</w:t>
      </w:r>
      <w:r w:rsidRPr="00E845A1">
        <w:rPr>
          <w:rFonts w:ascii="Arial" w:hAnsi="Arial" w:cs="Arial"/>
          <w:szCs w:val="24"/>
          <w:lang w:val="en-US"/>
        </w:rPr>
        <w:t>orb</w:t>
      </w:r>
      <w:r w:rsidRPr="00E845A1">
        <w:rPr>
          <w:rFonts w:ascii="Arial" w:hAnsi="Arial" w:cs="Arial"/>
          <w:szCs w:val="24"/>
        </w:rPr>
        <w:t>.</w:t>
      </w:r>
      <w:proofErr w:type="spellStart"/>
      <w:r w:rsidRPr="00E845A1">
        <w:rPr>
          <w:rFonts w:ascii="Arial" w:hAnsi="Arial" w:cs="Arial"/>
          <w:szCs w:val="24"/>
          <w:lang w:val="en-US"/>
        </w:rPr>
        <w:t>ru</w:t>
      </w:r>
      <w:proofErr w:type="spellEnd"/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График работы органа местного самоуправления: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рабочие дни: понедельник, вторник, среда, четверг, пятница;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часы приема заявлений: понедельник, вторник, среда, четверг, пятница: с 09.00 до 17.00 часов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обеденный перерыв: с 13.00 до 14.00 часов.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суббота - воскресенье: выходные дни</w:t>
      </w:r>
    </w:p>
    <w:p w:rsidR="0093300E" w:rsidRPr="00E845A1" w:rsidRDefault="00F83704" w:rsidP="0067670C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4. Информация о месте нахождения, графике работы, контактных телефонах специалистов</w:t>
      </w:r>
      <w:r w:rsidR="00EE376C" w:rsidRPr="00E845A1">
        <w:rPr>
          <w:rFonts w:ascii="Arial" w:hAnsi="Arial" w:cs="Arial"/>
          <w:szCs w:val="24"/>
        </w:rPr>
        <w:t xml:space="preserve"> Комиссии</w:t>
      </w:r>
      <w:r w:rsidRPr="00E845A1">
        <w:rPr>
          <w:rFonts w:ascii="Arial" w:hAnsi="Arial" w:cs="Arial"/>
          <w:szCs w:val="24"/>
        </w:rPr>
        <w:t xml:space="preserve"> органа местного самоуправления, уполномоченных на предоставление муниципальной услуги, указывается на портале муниципального</w:t>
      </w:r>
      <w:r w:rsidR="00AD21B1" w:rsidRPr="00E845A1">
        <w:rPr>
          <w:rFonts w:ascii="Arial" w:hAnsi="Arial" w:cs="Arial"/>
          <w:szCs w:val="24"/>
        </w:rPr>
        <w:t xml:space="preserve"> образования </w:t>
      </w:r>
      <w:proofErr w:type="spellStart"/>
      <w:r w:rsidR="00AD21B1" w:rsidRPr="00E845A1">
        <w:rPr>
          <w:rFonts w:ascii="Arial" w:hAnsi="Arial" w:cs="Arial"/>
          <w:szCs w:val="24"/>
        </w:rPr>
        <w:t>Староникольский</w:t>
      </w:r>
      <w:proofErr w:type="spellEnd"/>
      <w:r w:rsidR="00AD21B1" w:rsidRPr="00E845A1">
        <w:rPr>
          <w:rFonts w:ascii="Arial" w:hAnsi="Arial" w:cs="Arial"/>
          <w:szCs w:val="24"/>
        </w:rPr>
        <w:t xml:space="preserve"> сельсовет в сети «Интернет»</w:t>
      </w:r>
      <w:r w:rsidRPr="00E845A1">
        <w:rPr>
          <w:rFonts w:ascii="Arial" w:hAnsi="Arial" w:cs="Arial"/>
          <w:szCs w:val="24"/>
        </w:rPr>
        <w:t xml:space="preserve"> (далее – портал), на информационных стендах в залах приёма заявителей в органе местного самоуправления.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портале органа местного самоуправления.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портале органа местного самоуправления, информационных стендах муниципального образования</w:t>
      </w:r>
      <w:r w:rsidR="00C21FE0" w:rsidRPr="00E845A1">
        <w:rPr>
          <w:rFonts w:ascii="Arial" w:hAnsi="Arial" w:cs="Arial"/>
          <w:szCs w:val="24"/>
        </w:rPr>
        <w:t xml:space="preserve"> </w:t>
      </w:r>
      <w:proofErr w:type="spellStart"/>
      <w:r w:rsidR="00C21FE0" w:rsidRPr="00E845A1">
        <w:rPr>
          <w:rFonts w:ascii="Arial" w:hAnsi="Arial" w:cs="Arial"/>
          <w:szCs w:val="24"/>
        </w:rPr>
        <w:t>Староникольский</w:t>
      </w:r>
      <w:proofErr w:type="spellEnd"/>
      <w:r w:rsidR="00C21FE0" w:rsidRPr="00E845A1">
        <w:rPr>
          <w:rFonts w:ascii="Arial" w:hAnsi="Arial" w:cs="Arial"/>
          <w:szCs w:val="24"/>
        </w:rPr>
        <w:t xml:space="preserve"> </w:t>
      </w:r>
      <w:r w:rsidRPr="00E845A1">
        <w:rPr>
          <w:rFonts w:ascii="Arial" w:hAnsi="Arial" w:cs="Arial"/>
          <w:szCs w:val="24"/>
        </w:rPr>
        <w:t>сельсовет</w:t>
      </w:r>
      <w:proofErr w:type="gramStart"/>
      <w:r w:rsidRPr="00E845A1">
        <w:rPr>
          <w:rFonts w:ascii="Arial" w:hAnsi="Arial" w:cs="Arial"/>
          <w:szCs w:val="24"/>
        </w:rPr>
        <w:t xml:space="preserve"> .</w:t>
      </w:r>
      <w:proofErr w:type="gramEnd"/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7. Информация </w:t>
      </w:r>
      <w:r w:rsidRPr="00E845A1">
        <w:rPr>
          <w:rFonts w:ascii="Arial" w:eastAsiaTheme="minorHAnsi" w:hAnsi="Arial" w:cs="Arial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845A1">
        <w:rPr>
          <w:rFonts w:ascii="Arial" w:hAnsi="Arial" w:cs="Arial"/>
          <w:szCs w:val="24"/>
        </w:rPr>
        <w:t xml:space="preserve">(при наличии соответствующего </w:t>
      </w:r>
      <w:r w:rsidRPr="00E845A1">
        <w:rPr>
          <w:rFonts w:ascii="Arial" w:eastAsiaTheme="minorHAnsi" w:hAnsi="Arial" w:cs="Arial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E845A1">
        <w:rPr>
          <w:rFonts w:ascii="Arial" w:hAnsi="Arial" w:cs="Arial"/>
          <w:szCs w:val="24"/>
        </w:rPr>
        <w:t xml:space="preserve">) указывается на портале органа местного самоуправления и информационных стендах муниципального образования </w:t>
      </w:r>
      <w:proofErr w:type="spellStart"/>
      <w:r w:rsidR="00C21FE0" w:rsidRPr="00E845A1">
        <w:rPr>
          <w:rFonts w:ascii="Arial" w:hAnsi="Arial" w:cs="Arial"/>
          <w:szCs w:val="24"/>
        </w:rPr>
        <w:t>Староникольский</w:t>
      </w:r>
      <w:proofErr w:type="spellEnd"/>
      <w:r w:rsidR="00C21FE0" w:rsidRPr="00E845A1">
        <w:rPr>
          <w:rFonts w:ascii="Arial" w:hAnsi="Arial" w:cs="Arial"/>
          <w:szCs w:val="24"/>
        </w:rPr>
        <w:t xml:space="preserve"> </w:t>
      </w:r>
      <w:r w:rsidRPr="00E845A1">
        <w:rPr>
          <w:rFonts w:ascii="Arial" w:hAnsi="Arial" w:cs="Arial"/>
          <w:szCs w:val="24"/>
        </w:rPr>
        <w:t>сельсовет.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1) место нахождения, график (режим) работы, номера телефонов, адреса электронной почты;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lastRenderedPageBreak/>
        <w:t>2) блок-схема предоставления муниципальной услуги;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3) категория получателей муниципальной услуги;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4) перечень документов, необходимых для получения муниципальной услуги;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5) образец заявления для предоставления муниципальной услуги;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6) основания для отказа в приёме документов для предоставления муниципальной услуги;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7) основания отказа в предоставлении муниципальной услуги.</w:t>
      </w:r>
    </w:p>
    <w:p w:rsidR="0093300E" w:rsidRPr="00E845A1" w:rsidRDefault="00F83704">
      <w:pPr>
        <w:tabs>
          <w:tab w:val="left" w:pos="709"/>
        </w:tabs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845A1">
        <w:rPr>
          <w:rFonts w:ascii="Arial" w:eastAsiaTheme="minorHAnsi" w:hAnsi="Arial" w:cs="Arial"/>
          <w:lang w:eastAsia="en-US"/>
        </w:rPr>
        <w:t xml:space="preserve"> в электронной </w:t>
      </w:r>
      <w:r w:rsidR="00340287" w:rsidRPr="00E845A1">
        <w:rPr>
          <w:rFonts w:ascii="Arial" w:eastAsiaTheme="minorHAnsi" w:hAnsi="Arial" w:cs="Arial"/>
          <w:lang w:eastAsia="en-US"/>
        </w:rPr>
        <w:t>форме</w:t>
      </w:r>
      <w:r w:rsidR="00340287" w:rsidRPr="00E845A1">
        <w:rPr>
          <w:rFonts w:ascii="Arial" w:hAnsi="Arial" w:cs="Arial"/>
          <w:lang w:eastAsia="en-US"/>
        </w:rPr>
        <w:t xml:space="preserve"> через</w:t>
      </w:r>
      <w:r w:rsidRPr="00E845A1">
        <w:rPr>
          <w:rFonts w:ascii="Arial" w:hAnsi="Arial" w:cs="Arial"/>
          <w:lang w:eastAsia="en-US"/>
        </w:rPr>
        <w:t xml:space="preserve"> «Единый интернет-портал государственных и муниципальных услуг» www.gosuslugi.ru (далее </w:t>
      </w:r>
      <w:r w:rsidRPr="00E845A1">
        <w:rPr>
          <w:rFonts w:ascii="Arial" w:hAnsi="Arial" w:cs="Arial"/>
        </w:rPr>
        <w:t xml:space="preserve">– </w:t>
      </w:r>
      <w:r w:rsidRPr="00E845A1">
        <w:rPr>
          <w:rFonts w:ascii="Arial" w:hAnsi="Arial" w:cs="Arial"/>
          <w:lang w:eastAsia="en-US"/>
        </w:rPr>
        <w:t>Портал).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93300E" w:rsidRPr="00E845A1" w:rsidRDefault="0093300E">
      <w:pPr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300E" w:rsidRPr="00E845A1" w:rsidRDefault="00E845A1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E845A1">
        <w:rPr>
          <w:rFonts w:ascii="Arial" w:hAnsi="Arial" w:cs="Arial"/>
          <w:b/>
          <w:sz w:val="30"/>
          <w:szCs w:val="30"/>
        </w:rPr>
        <w:t xml:space="preserve">Раздел </w:t>
      </w:r>
      <w:r w:rsidR="00174AD9">
        <w:rPr>
          <w:rFonts w:ascii="Arial" w:hAnsi="Arial" w:cs="Arial"/>
          <w:b/>
          <w:sz w:val="30"/>
          <w:szCs w:val="30"/>
          <w:lang w:val="en-US"/>
        </w:rPr>
        <w:t>II</w:t>
      </w:r>
      <w:r w:rsidR="00F83704" w:rsidRPr="00E845A1">
        <w:rPr>
          <w:rFonts w:ascii="Arial" w:hAnsi="Arial" w:cs="Arial"/>
          <w:b/>
          <w:sz w:val="30"/>
          <w:szCs w:val="30"/>
        </w:rPr>
        <w:t>. Стандарт предоставления муниципальной услуги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93300E" w:rsidRPr="00E845A1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Наименование муниципальной услуги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11. Муниципальная услуга носит заявительный порядок обращения.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Наименование органа, предоставляющего муниципальную услугу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</w:t>
      </w:r>
      <w:proofErr w:type="spellStart"/>
      <w:r w:rsidR="00C21FE0" w:rsidRPr="00E845A1">
        <w:rPr>
          <w:rFonts w:ascii="Arial" w:hAnsi="Arial" w:cs="Arial"/>
        </w:rPr>
        <w:t>Староникольский</w:t>
      </w:r>
      <w:proofErr w:type="spellEnd"/>
      <w:r w:rsidR="00C21FE0" w:rsidRPr="00E845A1">
        <w:rPr>
          <w:rFonts w:ascii="Arial" w:hAnsi="Arial" w:cs="Arial"/>
        </w:rPr>
        <w:t xml:space="preserve"> </w:t>
      </w:r>
      <w:r w:rsidRPr="00E845A1">
        <w:rPr>
          <w:rFonts w:ascii="Arial" w:hAnsi="Arial" w:cs="Arial"/>
        </w:rPr>
        <w:t xml:space="preserve"> сельсовет (далее – орган местного самоуправления)</w:t>
      </w:r>
      <w:r w:rsidR="00ED1352" w:rsidRPr="00E845A1">
        <w:rPr>
          <w:rFonts w:ascii="Arial" w:hAnsi="Arial" w:cs="Arial"/>
        </w:rPr>
        <w:t xml:space="preserve"> через Комиссию.</w:t>
      </w:r>
    </w:p>
    <w:p w:rsidR="0093300E" w:rsidRPr="00E845A1" w:rsidRDefault="00F83704">
      <w:pPr>
        <w:ind w:firstLine="680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3300E" w:rsidRPr="00E845A1" w:rsidRDefault="00F83704">
      <w:pPr>
        <w:ind w:firstLine="56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E845A1">
        <w:rPr>
          <w:rFonts w:ascii="Arial" w:hAnsi="Arial" w:cs="Arial"/>
        </w:rPr>
        <w:t>о взаимодействии</w:t>
      </w:r>
      <w:r w:rsidRPr="00E845A1">
        <w:rPr>
          <w:rFonts w:ascii="Arial" w:eastAsiaTheme="minorHAnsi" w:hAnsi="Arial" w:cs="Arial"/>
          <w:lang w:eastAsia="en-US"/>
        </w:rPr>
        <w:t>).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EE376C" w:rsidRPr="00E845A1">
        <w:rPr>
          <w:rFonts w:ascii="Arial" w:hAnsi="Arial" w:cs="Arial"/>
        </w:rPr>
        <w:t xml:space="preserve">Комиссии </w:t>
      </w:r>
      <w:r w:rsidRPr="00E845A1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C21FE0" w:rsidRPr="00E845A1">
        <w:rPr>
          <w:rFonts w:ascii="Arial" w:hAnsi="Arial" w:cs="Arial"/>
        </w:rPr>
        <w:t>Староникольский</w:t>
      </w:r>
      <w:proofErr w:type="spellEnd"/>
      <w:r w:rsidRPr="00E845A1">
        <w:rPr>
          <w:rFonts w:ascii="Arial" w:hAnsi="Arial" w:cs="Arial"/>
        </w:rPr>
        <w:t xml:space="preserve"> сельсовет.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</w:t>
      </w:r>
      <w:r w:rsidRPr="00E845A1">
        <w:rPr>
          <w:rFonts w:ascii="Arial" w:hAnsi="Arial" w:cs="Arial"/>
          <w:szCs w:val="24"/>
        </w:rPr>
        <w:lastRenderedPageBreak/>
        <w:t>которые являются необходимыми и обязательными для предоставления муниципальной услуги.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Результат предоставления муниципальной услуги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300E" w:rsidRPr="00E845A1" w:rsidRDefault="00F83704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376C" w:rsidRPr="00E845A1" w:rsidRDefault="00EE376C" w:rsidP="00EE376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E845A1">
        <w:rPr>
          <w:rFonts w:ascii="Arial" w:hAnsi="Arial" w:cs="Arial"/>
          <w:color w:val="000000"/>
          <w:szCs w:val="24"/>
          <w:lang w:eastAsia="zh-CN"/>
        </w:rPr>
        <w:t>1) В случае подачи заявления в электронной форме через Портал:</w:t>
      </w:r>
    </w:p>
    <w:p w:rsidR="00EE376C" w:rsidRPr="00E845A1" w:rsidRDefault="00EE376C" w:rsidP="00EE376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E845A1">
        <w:rPr>
          <w:rFonts w:ascii="Arial" w:hAnsi="Arial" w:cs="Arial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76C" w:rsidRPr="00E845A1" w:rsidRDefault="00EE376C" w:rsidP="00EE376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E845A1">
        <w:rPr>
          <w:rFonts w:ascii="Arial" w:hAnsi="Arial" w:cs="Arial"/>
          <w:color w:val="000000"/>
          <w:szCs w:val="24"/>
          <w:lang w:eastAsia="zh-CN"/>
        </w:rPr>
        <w:t>документа на бумажном носителе в МФЦ, направленного  Комиссией, подтверждающего содержание электронного документа.</w:t>
      </w:r>
    </w:p>
    <w:p w:rsidR="00EE376C" w:rsidRPr="00E845A1" w:rsidRDefault="00EE376C" w:rsidP="00EE376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E845A1">
        <w:rPr>
          <w:rFonts w:ascii="Arial" w:hAnsi="Arial" w:cs="Arial"/>
          <w:color w:val="000000"/>
          <w:szCs w:val="24"/>
          <w:lang w:eastAsia="zh-CN"/>
        </w:rPr>
        <w:t>2) В случае подачи заявления через МФЦ (в соответствии  с Соглашением  о взаимодействии):</w:t>
      </w:r>
    </w:p>
    <w:p w:rsidR="00EE376C" w:rsidRPr="00E845A1" w:rsidRDefault="00EE376C" w:rsidP="00EE376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E845A1">
        <w:rPr>
          <w:rFonts w:ascii="Arial" w:hAnsi="Arial" w:cs="Arial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76C" w:rsidRPr="00E845A1" w:rsidRDefault="00EE376C" w:rsidP="00EE376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E845A1">
        <w:rPr>
          <w:rFonts w:ascii="Arial" w:hAnsi="Arial" w:cs="Arial"/>
          <w:color w:val="000000"/>
          <w:szCs w:val="24"/>
          <w:lang w:eastAsia="zh-CN"/>
        </w:rPr>
        <w:t>документа на бумажном носителе в МФЦ, направленного Комиссией, подтверждающего содержание электронного документа.</w:t>
      </w:r>
    </w:p>
    <w:p w:rsidR="00EE376C" w:rsidRPr="00E845A1" w:rsidRDefault="00EE376C" w:rsidP="00EE376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E845A1">
        <w:rPr>
          <w:rFonts w:ascii="Arial" w:hAnsi="Arial" w:cs="Arial"/>
          <w:color w:val="000000"/>
          <w:szCs w:val="24"/>
          <w:lang w:eastAsia="zh-CN"/>
        </w:rPr>
        <w:t>3) В случае подачи заявления лично в Комиссию:</w:t>
      </w:r>
    </w:p>
    <w:p w:rsidR="00EE376C" w:rsidRPr="00E845A1" w:rsidRDefault="00EE376C" w:rsidP="00EE376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E845A1">
        <w:rPr>
          <w:rFonts w:ascii="Arial" w:hAnsi="Arial" w:cs="Arial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76C" w:rsidRPr="00E845A1" w:rsidRDefault="00EE376C" w:rsidP="00EE376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color w:val="000000"/>
          <w:szCs w:val="24"/>
          <w:lang w:eastAsia="zh-CN"/>
        </w:rPr>
        <w:t>документа на бумажном носителе, подтверждающего содержание электронного документа, непосредственно в  Комиссию.</w:t>
      </w:r>
    </w:p>
    <w:p w:rsidR="0093300E" w:rsidRPr="00E845A1" w:rsidRDefault="0093300E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Срок предоставления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845A1">
        <w:rPr>
          <w:rFonts w:ascii="Arial" w:eastAsiaTheme="minorHAnsi" w:hAnsi="Arial" w:cs="Arial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93300E" w:rsidRPr="00E845A1" w:rsidRDefault="0093300E">
      <w:pPr>
        <w:pStyle w:val="ConsPlusNormal"/>
        <w:ind w:firstLine="567"/>
        <w:jc w:val="both"/>
        <w:rPr>
          <w:rFonts w:ascii="Arial" w:eastAsiaTheme="minorHAnsi" w:hAnsi="Arial" w:cs="Arial"/>
          <w:szCs w:val="24"/>
          <w:lang w:eastAsia="en-US"/>
        </w:rPr>
      </w:pPr>
    </w:p>
    <w:p w:rsidR="0093300E" w:rsidRPr="009F18BC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4) </w:t>
      </w:r>
      <w:r w:rsidRPr="00E845A1">
        <w:rPr>
          <w:rFonts w:ascii="Arial" w:hAnsi="Arial" w:cs="Arial"/>
          <w:bCs/>
        </w:rPr>
        <w:t xml:space="preserve">Земельным </w:t>
      </w:r>
      <w:hyperlink r:id="rId7">
        <w:r w:rsidRPr="00E845A1">
          <w:rPr>
            <w:rStyle w:val="-"/>
            <w:rFonts w:ascii="Arial" w:hAnsi="Arial" w:cs="Arial"/>
            <w:bCs/>
            <w:color w:val="0000FF"/>
          </w:rPr>
          <w:t>кодексом</w:t>
        </w:r>
      </w:hyperlink>
      <w:r w:rsidRPr="00E845A1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lastRenderedPageBreak/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8) Федеральным </w:t>
      </w:r>
      <w:hyperlink r:id="rId8">
        <w:r w:rsidRPr="00E845A1">
          <w:rPr>
            <w:rStyle w:val="-"/>
            <w:rFonts w:ascii="Arial" w:hAnsi="Arial" w:cs="Arial"/>
            <w:color w:val="0000FF"/>
          </w:rPr>
          <w:t>законом</w:t>
        </w:r>
      </w:hyperlink>
      <w:r w:rsidRPr="00E845A1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9) Законом Оренбургской области от 16.03.2007 № 1037/233-</w:t>
      </w:r>
      <w:r w:rsidRPr="00E845A1">
        <w:rPr>
          <w:rFonts w:ascii="Arial" w:hAnsi="Arial" w:cs="Arial"/>
          <w:lang w:val="en-US"/>
        </w:rPr>
        <w:t>IV</w:t>
      </w:r>
      <w:r w:rsidRPr="00E845A1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E845A1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E845A1">
        <w:rPr>
          <w:rFonts w:ascii="Arial" w:eastAsia="Calibri" w:hAnsi="Arial" w:cs="Arial"/>
          <w:lang w:eastAsia="en-US"/>
        </w:rPr>
        <w:t>спецвыпуск</w:t>
      </w:r>
      <w:proofErr w:type="spellEnd"/>
      <w:r w:rsidRPr="00E845A1">
        <w:rPr>
          <w:rFonts w:ascii="Arial" w:eastAsia="Calibri" w:hAnsi="Arial" w:cs="Arial"/>
          <w:lang w:eastAsia="en-US"/>
        </w:rPr>
        <w:t xml:space="preserve"> № 35) 24.03.2007)</w:t>
      </w:r>
      <w:r w:rsidRPr="00E845A1">
        <w:rPr>
          <w:rFonts w:ascii="Arial" w:hAnsi="Arial" w:cs="Arial"/>
        </w:rPr>
        <w:t>;</w:t>
      </w:r>
    </w:p>
    <w:p w:rsidR="0093300E" w:rsidRPr="00E845A1" w:rsidRDefault="00F83704">
      <w:pPr>
        <w:ind w:firstLine="737"/>
        <w:jc w:val="both"/>
        <w:rPr>
          <w:rFonts w:ascii="Arial" w:eastAsia="Calibri" w:hAnsi="Arial" w:cs="Arial"/>
          <w:lang w:eastAsia="en-US"/>
        </w:rPr>
      </w:pPr>
      <w:r w:rsidRPr="00E845A1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E845A1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3300E" w:rsidRPr="00E845A1" w:rsidRDefault="00F83704">
      <w:pPr>
        <w:ind w:firstLine="680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E845A1">
        <w:rPr>
          <w:rFonts w:ascii="Arial" w:hAnsi="Arial" w:cs="Arial"/>
        </w:rPr>
        <w:t>»(</w:t>
      </w:r>
      <w:proofErr w:type="gramEnd"/>
      <w:r w:rsidRPr="00E845A1">
        <w:rPr>
          <w:rFonts w:ascii="Arial" w:hAnsi="Arial" w:cs="Arial"/>
        </w:rPr>
        <w:t xml:space="preserve">Официальный интернет-портал правовой информации </w:t>
      </w:r>
      <w:hyperlink r:id="rId9">
        <w:r w:rsidRPr="00E845A1">
          <w:rPr>
            <w:rStyle w:val="-"/>
            <w:rFonts w:ascii="Arial" w:hAnsi="Arial" w:cs="Arial"/>
            <w:lang w:val="en-US"/>
          </w:rPr>
          <w:t>http</w:t>
        </w:r>
        <w:r w:rsidRPr="00E845A1">
          <w:rPr>
            <w:rStyle w:val="-"/>
            <w:rFonts w:ascii="Arial" w:hAnsi="Arial" w:cs="Arial"/>
          </w:rPr>
          <w:t>://</w:t>
        </w:r>
        <w:r w:rsidRPr="00E845A1">
          <w:rPr>
            <w:rStyle w:val="-"/>
            <w:rFonts w:ascii="Arial" w:hAnsi="Arial" w:cs="Arial"/>
            <w:lang w:val="en-US"/>
          </w:rPr>
          <w:t>www</w:t>
        </w:r>
        <w:r w:rsidRPr="00E845A1">
          <w:rPr>
            <w:rStyle w:val="-"/>
            <w:rFonts w:ascii="Arial" w:hAnsi="Arial" w:cs="Arial"/>
          </w:rPr>
          <w:t>.</w:t>
        </w:r>
        <w:proofErr w:type="spellStart"/>
        <w:r w:rsidRPr="00E845A1">
          <w:rPr>
            <w:rStyle w:val="-"/>
            <w:rFonts w:ascii="Arial" w:hAnsi="Arial" w:cs="Arial"/>
            <w:lang w:val="en-US"/>
          </w:rPr>
          <w:t>pravo</w:t>
        </w:r>
        <w:proofErr w:type="spellEnd"/>
        <w:r w:rsidRPr="00E845A1">
          <w:rPr>
            <w:rStyle w:val="-"/>
            <w:rFonts w:ascii="Arial" w:hAnsi="Arial" w:cs="Arial"/>
          </w:rPr>
          <w:t>.</w:t>
        </w:r>
        <w:proofErr w:type="spellStart"/>
        <w:r w:rsidRPr="00E845A1">
          <w:rPr>
            <w:rStyle w:val="-"/>
            <w:rFonts w:ascii="Arial" w:hAnsi="Arial" w:cs="Arial"/>
            <w:lang w:val="en-US"/>
          </w:rPr>
          <w:t>gov</w:t>
        </w:r>
        <w:proofErr w:type="spellEnd"/>
        <w:r w:rsidRPr="00E845A1">
          <w:rPr>
            <w:rStyle w:val="-"/>
            <w:rFonts w:ascii="Arial" w:hAnsi="Arial" w:cs="Arial"/>
          </w:rPr>
          <w:t>.</w:t>
        </w:r>
        <w:proofErr w:type="spellStart"/>
        <w:r w:rsidRPr="00E845A1">
          <w:rPr>
            <w:rStyle w:val="-"/>
            <w:rFonts w:ascii="Arial" w:hAnsi="Arial" w:cs="Arial"/>
            <w:lang w:val="en-US"/>
          </w:rPr>
          <w:t>ru</w:t>
        </w:r>
        <w:proofErr w:type="spellEnd"/>
      </w:hyperlink>
      <w:r w:rsidRPr="00E845A1">
        <w:rPr>
          <w:rFonts w:ascii="Arial" w:hAnsi="Arial" w:cs="Arial"/>
        </w:rPr>
        <w:t>, 29.01.2016);</w:t>
      </w:r>
    </w:p>
    <w:p w:rsidR="0093300E" w:rsidRPr="00E845A1" w:rsidRDefault="00F83704">
      <w:pPr>
        <w:ind w:firstLine="680"/>
        <w:jc w:val="both"/>
        <w:rPr>
          <w:rFonts w:ascii="Arial" w:eastAsia="Calibri" w:hAnsi="Arial" w:cs="Arial"/>
          <w:lang w:eastAsia="en-US"/>
        </w:rPr>
      </w:pPr>
      <w:r w:rsidRPr="00E845A1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E845A1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="Calibri" w:hAnsi="Arial" w:cs="Arial"/>
          <w:lang w:eastAsia="en-US"/>
        </w:rPr>
        <w:t xml:space="preserve">13) </w:t>
      </w:r>
      <w:r w:rsidRPr="00E845A1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E845A1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93300E" w:rsidRPr="00E845A1" w:rsidRDefault="00F83704">
      <w:pPr>
        <w:ind w:firstLine="737"/>
        <w:rPr>
          <w:rFonts w:ascii="Arial" w:hAnsi="Arial" w:cs="Arial"/>
        </w:rPr>
      </w:pPr>
      <w:r w:rsidRPr="00E845A1">
        <w:rPr>
          <w:rFonts w:ascii="Arial" w:hAnsi="Arial" w:cs="Arial"/>
        </w:rPr>
        <w:t>14) Уставом муниципального образования;</w:t>
      </w:r>
    </w:p>
    <w:p w:rsidR="0093300E" w:rsidRPr="00E845A1" w:rsidRDefault="00F83704">
      <w:pPr>
        <w:tabs>
          <w:tab w:val="left" w:pos="709"/>
        </w:tabs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15) настоящим Административным регламентом;</w:t>
      </w:r>
    </w:p>
    <w:p w:rsidR="0093300E" w:rsidRPr="00E845A1" w:rsidRDefault="00F83704">
      <w:pPr>
        <w:tabs>
          <w:tab w:val="left" w:pos="709"/>
        </w:tabs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16) иными нормативными правовыми актами.</w:t>
      </w:r>
    </w:p>
    <w:p w:rsidR="0093300E" w:rsidRPr="00E845A1" w:rsidRDefault="0093300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93300E" w:rsidRPr="00E845A1" w:rsidRDefault="00F83704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93300E" w:rsidRPr="00E845A1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proofErr w:type="gramStart"/>
      <w:r w:rsidRPr="00E845A1">
        <w:rPr>
          <w:rFonts w:ascii="Arial" w:hAnsi="Arial" w:cs="Arial"/>
          <w:b/>
          <w:szCs w:val="24"/>
        </w:rPr>
        <w:t>которые</w:t>
      </w:r>
      <w:proofErr w:type="gramEnd"/>
      <w:r w:rsidRPr="00E845A1">
        <w:rPr>
          <w:rFonts w:ascii="Arial" w:hAnsi="Arial" w:cs="Arial"/>
          <w:b/>
          <w:szCs w:val="24"/>
        </w:rPr>
        <w:t xml:space="preserve"> заявитель должен предоставить самостоятельно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19. Для получения муниципальной услуги заявитель </w:t>
      </w:r>
      <w:proofErr w:type="gramStart"/>
      <w:r w:rsidRPr="00E845A1">
        <w:rPr>
          <w:rFonts w:ascii="Arial" w:hAnsi="Arial" w:cs="Arial"/>
          <w:szCs w:val="24"/>
        </w:rPr>
        <w:t>предоставляет следующие документы</w:t>
      </w:r>
      <w:proofErr w:type="gramEnd"/>
      <w:r w:rsidRPr="00E845A1">
        <w:rPr>
          <w:rFonts w:ascii="Arial" w:hAnsi="Arial" w:cs="Arial"/>
          <w:szCs w:val="24"/>
        </w:rPr>
        <w:t xml:space="preserve">: </w:t>
      </w:r>
    </w:p>
    <w:p w:rsidR="007E0475" w:rsidRPr="00E845A1" w:rsidRDefault="00F83704" w:rsidP="007E0475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Arial" w:hAnsi="Arial" w:cs="Arial"/>
          <w:szCs w:val="24"/>
        </w:rPr>
      </w:pPr>
      <w:proofErr w:type="gramStart"/>
      <w:r w:rsidRPr="00E845A1">
        <w:rPr>
          <w:rFonts w:ascii="Arial" w:hAnsi="Arial" w:cs="Arial"/>
          <w:szCs w:val="24"/>
        </w:rPr>
        <w:t>1) заявление по форме согласно приложению № 1 к настояще</w:t>
      </w:r>
      <w:r w:rsidR="007E0475" w:rsidRPr="00E845A1">
        <w:rPr>
          <w:rFonts w:ascii="Arial" w:hAnsi="Arial" w:cs="Arial"/>
          <w:szCs w:val="24"/>
        </w:rPr>
        <w:t>му Административному регламенту</w:t>
      </w:r>
      <w:r w:rsidRPr="00E845A1">
        <w:rPr>
          <w:rFonts w:ascii="Arial" w:hAnsi="Arial" w:cs="Arial"/>
          <w:szCs w:val="24"/>
        </w:rPr>
        <w:t xml:space="preserve"> </w:t>
      </w:r>
      <w:r w:rsidR="007E0475" w:rsidRPr="00E845A1">
        <w:rPr>
          <w:rFonts w:ascii="Arial" w:hAnsi="Arial" w:cs="Arial"/>
          <w:szCs w:val="24"/>
        </w:rPr>
        <w:t>(Заявление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 w:rsidR="007174FB" w:rsidRPr="00E845A1">
        <w:rPr>
          <w:rFonts w:ascii="Arial" w:hAnsi="Arial" w:cs="Arial"/>
          <w:szCs w:val="24"/>
        </w:rPr>
        <w:t xml:space="preserve"> в соответствии с требованиями Федерального закона от 6 апреля 2011 года № 63-ФЗ «Об электронной подписи»);</w:t>
      </w:r>
      <w:proofErr w:type="gramEnd"/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Arial" w:eastAsiaTheme="minorHAnsi" w:hAnsi="Arial" w:cs="Arial"/>
          <w:szCs w:val="24"/>
          <w:lang w:eastAsia="en-US"/>
        </w:rPr>
      </w:pPr>
      <w:r w:rsidRPr="00E845A1">
        <w:rPr>
          <w:rFonts w:ascii="Arial" w:eastAsiaTheme="minorHAnsi" w:hAnsi="Arial" w:cs="Arial"/>
          <w:szCs w:val="24"/>
          <w:lang w:eastAsia="en-US"/>
        </w:rPr>
        <w:t>2) документы, удостоверяющие личность гражданина (</w:t>
      </w:r>
      <w:r w:rsidRPr="00E845A1">
        <w:rPr>
          <w:rFonts w:ascii="Arial" w:eastAsia="Calibri" w:hAnsi="Arial" w:cs="Arial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E845A1">
        <w:rPr>
          <w:rFonts w:ascii="Arial" w:eastAsiaTheme="minorHAnsi" w:hAnsi="Arial" w:cs="Arial"/>
          <w:szCs w:val="24"/>
          <w:lang w:eastAsia="en-US"/>
        </w:rPr>
        <w:t>);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Arial" w:hAnsi="Arial" w:cs="Arial"/>
          <w:szCs w:val="24"/>
        </w:rPr>
      </w:pPr>
      <w:r w:rsidRPr="00E845A1">
        <w:rPr>
          <w:rFonts w:ascii="Arial" w:eastAsiaTheme="minorHAnsi" w:hAnsi="Arial" w:cs="Arial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lastRenderedPageBreak/>
        <w:t>4) пояснительная записка, которая должна содержать сведения: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о параметрах и характеристиках объекта капитального строительства;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>
        <w:r w:rsidRPr="00E845A1">
          <w:rPr>
            <w:rStyle w:val="-"/>
            <w:rFonts w:ascii="Arial" w:eastAsiaTheme="minorHAnsi" w:hAnsi="Arial" w:cs="Arial"/>
            <w:color w:val="0000FF"/>
            <w:lang w:eastAsia="en-US"/>
          </w:rPr>
          <w:t>пунктом 1 статьи 40</w:t>
        </w:r>
      </w:hyperlink>
      <w:r w:rsidRPr="00E845A1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93300E" w:rsidRPr="00E845A1" w:rsidRDefault="0093300E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Cs w:val="24"/>
        </w:rPr>
      </w:pPr>
    </w:p>
    <w:p w:rsidR="0093300E" w:rsidRPr="00E845A1" w:rsidRDefault="00F83704" w:rsidP="009F18BC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eastAsiaTheme="minorHAnsi" w:hAnsi="Arial" w:cs="Arial"/>
          <w:bCs/>
          <w:szCs w:val="24"/>
          <w:lang w:eastAsia="en-US"/>
        </w:rPr>
        <w:t xml:space="preserve">1) выписка из ЕГРН на земельный участок; 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eastAsiaTheme="minorHAnsi" w:hAnsi="Arial" w:cs="Arial"/>
          <w:bCs/>
          <w:szCs w:val="24"/>
          <w:lang w:eastAsia="en-US"/>
        </w:rPr>
        <w:t xml:space="preserve">2) выписка из ЕГРН на объект капитального строительства; 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eastAsiaTheme="minorHAnsi" w:hAnsi="Arial" w:cs="Arial"/>
          <w:bCs/>
          <w:szCs w:val="24"/>
          <w:lang w:eastAsia="en-US"/>
        </w:rPr>
        <w:t xml:space="preserve">3) кадастровый паспорт земельного участка; 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eastAsiaTheme="minorHAnsi" w:hAnsi="Arial" w:cs="Arial"/>
          <w:bCs/>
          <w:szCs w:val="24"/>
          <w:lang w:eastAsia="en-US"/>
        </w:rPr>
        <w:t>4) кадастровый паспорт объекта капитального строительства.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93300E" w:rsidRPr="00E845A1" w:rsidRDefault="00F83704">
      <w:pPr>
        <w:pStyle w:val="ConsPlusNormal"/>
        <w:tabs>
          <w:tab w:val="left" w:pos="690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3300E" w:rsidRPr="00E845A1" w:rsidRDefault="0093300E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93300E" w:rsidRPr="00E845A1" w:rsidRDefault="00F83704">
      <w:pPr>
        <w:pStyle w:val="ConsPlusNormal"/>
        <w:jc w:val="center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 xml:space="preserve">Порядок предоставления заявления и документов, прилагаемых к заявлению, </w:t>
      </w:r>
    </w:p>
    <w:p w:rsidR="0093300E" w:rsidRPr="00E845A1" w:rsidRDefault="00F83704" w:rsidP="009F18BC">
      <w:pPr>
        <w:pStyle w:val="ConsPlusNormal"/>
        <w:jc w:val="center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с целью получения муниципальной услуги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23. Заявитель вправе представить документы следующими способами: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1) посредством личного обращения;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2) почтовым отправлением;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3) в электронном виде через Портал;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i/>
          <w:szCs w:val="24"/>
        </w:rPr>
      </w:pPr>
      <w:r w:rsidRPr="00E845A1">
        <w:rPr>
          <w:rFonts w:ascii="Arial" w:hAnsi="Arial" w:cs="Arial"/>
          <w:szCs w:val="24"/>
        </w:rPr>
        <w:lastRenderedPageBreak/>
        <w:t>4) через МФЦ (при наличии Соглашения о взаимодействии).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proofErr w:type="gramStart"/>
      <w:r w:rsidRPr="00E845A1">
        <w:rPr>
          <w:rFonts w:ascii="Arial" w:hAnsi="Arial" w:cs="Arial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845A1">
        <w:rPr>
          <w:rFonts w:ascii="Arial" w:hAnsi="Arial" w:cs="Arial"/>
          <w:szCs w:val="24"/>
        </w:rPr>
        <w:t>заверительную</w:t>
      </w:r>
      <w:proofErr w:type="spellEnd"/>
      <w:r w:rsidRPr="00E845A1">
        <w:rPr>
          <w:rFonts w:ascii="Arial" w:hAnsi="Arial" w:cs="Arial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E845A1">
        <w:rPr>
          <w:rFonts w:ascii="Arial" w:hAnsi="Arial" w:cs="Arial"/>
          <w:szCs w:val="24"/>
        </w:rPr>
        <w:t>заверении копии</w:t>
      </w:r>
      <w:proofErr w:type="gramEnd"/>
      <w:r w:rsidRPr="00E845A1">
        <w:rPr>
          <w:rFonts w:ascii="Arial" w:hAnsi="Arial" w:cs="Arial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25. Предоставление муниципальной услуги может быть осуществлено через Портал.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bookmarkStart w:id="3" w:name="P157"/>
      <w:bookmarkStart w:id="4" w:name="Par0"/>
      <w:bookmarkStart w:id="5" w:name="Par2"/>
      <w:bookmarkEnd w:id="3"/>
      <w:bookmarkEnd w:id="4"/>
      <w:bookmarkEnd w:id="5"/>
      <w:r w:rsidRPr="00E845A1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proofErr w:type="gramStart"/>
      <w:r w:rsidRPr="00E845A1">
        <w:rPr>
          <w:rFonts w:ascii="Arial" w:hAnsi="Arial" w:cs="Arial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E845A1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3300E" w:rsidRPr="00E845A1" w:rsidRDefault="00F83704">
      <w:pPr>
        <w:widowControl w:val="0"/>
        <w:numPr>
          <w:ilvl w:val="0"/>
          <w:numId w:val="2"/>
        </w:numPr>
        <w:spacing w:line="276" w:lineRule="auto"/>
        <w:ind w:left="0"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  <w:lang w:val="en-US"/>
        </w:rPr>
        <w:t>doc</w:t>
      </w:r>
      <w:r w:rsidRPr="00E845A1">
        <w:rPr>
          <w:rFonts w:ascii="Arial" w:hAnsi="Arial" w:cs="Arial"/>
        </w:rPr>
        <w:t xml:space="preserve">, </w:t>
      </w:r>
      <w:proofErr w:type="spellStart"/>
      <w:r w:rsidRPr="00E845A1">
        <w:rPr>
          <w:rFonts w:ascii="Arial" w:hAnsi="Arial" w:cs="Arial"/>
          <w:lang w:val="en-US"/>
        </w:rPr>
        <w:t>docx</w:t>
      </w:r>
      <w:proofErr w:type="spellEnd"/>
      <w:r w:rsidRPr="00E845A1">
        <w:rPr>
          <w:rFonts w:ascii="Arial" w:hAnsi="Arial" w:cs="Arial"/>
        </w:rPr>
        <w:t xml:space="preserve">, </w:t>
      </w:r>
      <w:r w:rsidRPr="00E845A1">
        <w:rPr>
          <w:rFonts w:ascii="Arial" w:hAnsi="Arial" w:cs="Arial"/>
          <w:lang w:val="en-US"/>
        </w:rPr>
        <w:t>rtf</w:t>
      </w:r>
      <w:r w:rsidRPr="00E845A1">
        <w:rPr>
          <w:rFonts w:ascii="Arial" w:hAnsi="Arial" w:cs="Arial"/>
        </w:rPr>
        <w:t xml:space="preserve">, </w:t>
      </w:r>
      <w:proofErr w:type="spellStart"/>
      <w:r w:rsidRPr="00E845A1">
        <w:rPr>
          <w:rFonts w:ascii="Arial" w:hAnsi="Arial" w:cs="Arial"/>
          <w:lang w:val="en-US"/>
        </w:rPr>
        <w:t>pdf</w:t>
      </w:r>
      <w:proofErr w:type="spellEnd"/>
      <w:r w:rsidRPr="00E845A1">
        <w:rPr>
          <w:rFonts w:ascii="Arial" w:hAnsi="Arial" w:cs="Arial"/>
        </w:rPr>
        <w:t xml:space="preserve">, </w:t>
      </w:r>
      <w:proofErr w:type="spellStart"/>
      <w:r w:rsidRPr="00E845A1">
        <w:rPr>
          <w:rFonts w:ascii="Arial" w:hAnsi="Arial" w:cs="Arial"/>
          <w:lang w:val="en-US"/>
        </w:rPr>
        <w:t>odt</w:t>
      </w:r>
      <w:proofErr w:type="spellEnd"/>
      <w:r w:rsidRPr="00E845A1">
        <w:rPr>
          <w:rFonts w:ascii="Arial" w:hAnsi="Arial" w:cs="Arial"/>
        </w:rPr>
        <w:t xml:space="preserve">, </w:t>
      </w:r>
      <w:r w:rsidRPr="00E845A1">
        <w:rPr>
          <w:rFonts w:ascii="Arial" w:hAnsi="Arial" w:cs="Arial"/>
          <w:lang w:val="en-US"/>
        </w:rPr>
        <w:t>jpg</w:t>
      </w:r>
      <w:r w:rsidRPr="00E845A1">
        <w:rPr>
          <w:rFonts w:ascii="Arial" w:hAnsi="Arial" w:cs="Arial"/>
        </w:rPr>
        <w:t xml:space="preserve">, </w:t>
      </w:r>
      <w:proofErr w:type="spellStart"/>
      <w:r w:rsidRPr="00E845A1">
        <w:rPr>
          <w:rFonts w:ascii="Arial" w:hAnsi="Arial" w:cs="Arial"/>
          <w:lang w:val="en-US"/>
        </w:rPr>
        <w:t>png</w:t>
      </w:r>
      <w:proofErr w:type="spellEnd"/>
      <w:r w:rsidRPr="00E845A1">
        <w:rPr>
          <w:rFonts w:ascii="Arial" w:hAnsi="Arial" w:cs="Arial"/>
        </w:rPr>
        <w:t>;</w:t>
      </w:r>
    </w:p>
    <w:p w:rsidR="0093300E" w:rsidRPr="00E845A1" w:rsidRDefault="00F83704">
      <w:pPr>
        <w:widowControl w:val="0"/>
        <w:numPr>
          <w:ilvl w:val="0"/>
          <w:numId w:val="2"/>
        </w:numPr>
        <w:ind w:left="0"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845A1">
        <w:rPr>
          <w:rFonts w:ascii="Arial" w:hAnsi="Arial" w:cs="Arial"/>
          <w:lang w:val="en-US"/>
        </w:rPr>
        <w:t>zip</w:t>
      </w:r>
      <w:r w:rsidRPr="00E845A1">
        <w:rPr>
          <w:rFonts w:ascii="Arial" w:hAnsi="Arial" w:cs="Arial"/>
        </w:rPr>
        <w:t>.</w:t>
      </w:r>
    </w:p>
    <w:p w:rsidR="0093300E" w:rsidRPr="00E845A1" w:rsidRDefault="00F83704">
      <w:pPr>
        <w:widowControl w:val="0"/>
        <w:ind w:firstLine="737"/>
        <w:rPr>
          <w:rFonts w:ascii="Arial" w:hAnsi="Arial" w:cs="Arial"/>
        </w:rPr>
      </w:pPr>
      <w:bookmarkStart w:id="6" w:name="sub_1007"/>
      <w:bookmarkEnd w:id="6"/>
      <w:r w:rsidRPr="00E845A1">
        <w:rPr>
          <w:rFonts w:ascii="Arial" w:hAnsi="Arial" w:cs="Arial"/>
        </w:rPr>
        <w:lastRenderedPageBreak/>
        <w:t>2) В целях представления электронных документов сканирование документов на бумажном носителе осуществляется: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bookmarkStart w:id="7" w:name="sub_1071"/>
      <w:bookmarkStart w:id="8" w:name="sub_10071"/>
      <w:bookmarkEnd w:id="7"/>
      <w:bookmarkEnd w:id="8"/>
      <w:r w:rsidRPr="00E845A1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845A1">
        <w:rPr>
          <w:rFonts w:ascii="Arial" w:hAnsi="Arial" w:cs="Arial"/>
        </w:rPr>
        <w:t>dpi</w:t>
      </w:r>
      <w:proofErr w:type="spellEnd"/>
      <w:r w:rsidRPr="00E845A1">
        <w:rPr>
          <w:rFonts w:ascii="Arial" w:hAnsi="Arial" w:cs="Arial"/>
        </w:rPr>
        <w:t>;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bookmarkStart w:id="9" w:name="sub_1072"/>
      <w:bookmarkStart w:id="10" w:name="sub_10711"/>
      <w:bookmarkEnd w:id="9"/>
      <w:bookmarkEnd w:id="10"/>
      <w:r w:rsidRPr="00E845A1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bookmarkStart w:id="11" w:name="sub_10731"/>
      <w:bookmarkEnd w:id="11"/>
      <w:r w:rsidRPr="00E845A1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bookmarkStart w:id="12" w:name="sub_1074"/>
      <w:bookmarkEnd w:id="12"/>
      <w:r w:rsidRPr="00E845A1">
        <w:rPr>
          <w:rFonts w:ascii="Arial" w:hAnsi="Arial" w:cs="Arial"/>
        </w:rPr>
        <w:t xml:space="preserve">3) Документы в электронном виде подписываются </w:t>
      </w:r>
      <w:proofErr w:type="gramStart"/>
      <w:r w:rsidRPr="00E845A1">
        <w:rPr>
          <w:rFonts w:ascii="Arial" w:hAnsi="Arial" w:cs="Arial"/>
        </w:rPr>
        <w:t>квалифицированной</w:t>
      </w:r>
      <w:proofErr w:type="gramEnd"/>
      <w:r w:rsidRPr="00E845A1">
        <w:rPr>
          <w:rFonts w:ascii="Arial" w:hAnsi="Arial" w:cs="Arial"/>
        </w:rPr>
        <w:t xml:space="preserve"> ЭП.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bookmarkStart w:id="13" w:name="sub_1010"/>
      <w:bookmarkStart w:id="14" w:name="sub_1003"/>
      <w:r w:rsidRPr="00E845A1">
        <w:rPr>
          <w:rFonts w:ascii="Arial" w:hAnsi="Arial" w:cs="Arial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13"/>
      <w:bookmarkEnd w:id="14"/>
      <w:r w:rsidRPr="00E845A1">
        <w:rPr>
          <w:rFonts w:ascii="Arial" w:hAnsi="Arial" w:cs="Arial"/>
        </w:rPr>
        <w:t>.</w:t>
      </w:r>
    </w:p>
    <w:p w:rsidR="0093300E" w:rsidRPr="00E845A1" w:rsidRDefault="00F83704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3300E" w:rsidRPr="00E845A1" w:rsidRDefault="0093300E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93300E" w:rsidRPr="00E845A1" w:rsidRDefault="00F83704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Исчерпывающий перечень оснований для отказа в приёме документов,</w:t>
      </w:r>
    </w:p>
    <w:p w:rsidR="0093300E" w:rsidRPr="009F18BC" w:rsidRDefault="00F83704" w:rsidP="009F18BC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  <w:proofErr w:type="gramStart"/>
      <w:r w:rsidRPr="00E845A1">
        <w:rPr>
          <w:rFonts w:ascii="Arial" w:hAnsi="Arial" w:cs="Arial"/>
          <w:b/>
          <w:szCs w:val="24"/>
        </w:rPr>
        <w:t>необходимых</w:t>
      </w:r>
      <w:proofErr w:type="gramEnd"/>
      <w:r w:rsidRPr="00E845A1">
        <w:rPr>
          <w:rFonts w:ascii="Arial" w:hAnsi="Arial" w:cs="Arial"/>
          <w:b/>
          <w:szCs w:val="24"/>
        </w:rPr>
        <w:t xml:space="preserve"> для предоставления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bookmarkStart w:id="15" w:name="P226"/>
      <w:bookmarkEnd w:id="15"/>
      <w:r w:rsidRPr="00E845A1">
        <w:rPr>
          <w:rFonts w:ascii="Arial" w:hAnsi="Arial" w:cs="Arial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5) предоставление документов, текст которых не поддаётся прочтению.</w:t>
      </w:r>
    </w:p>
    <w:p w:rsidR="0093300E" w:rsidRPr="00E845A1" w:rsidRDefault="0093300E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93300E" w:rsidRPr="00E845A1" w:rsidRDefault="00F83704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Исчерпывающий перечень оснований для приостановления</w:t>
      </w:r>
    </w:p>
    <w:p w:rsidR="0093300E" w:rsidRPr="00E845A1" w:rsidRDefault="00F83704" w:rsidP="009F18BC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или отказа в предоставлении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29. Основания для приостановления предоставления муниципальной услуги отсутствуют.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1) заявитель не является правообладателем земельного участка;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3) </w:t>
      </w:r>
      <w:r w:rsidRPr="00E845A1">
        <w:rPr>
          <w:rFonts w:ascii="Arial" w:eastAsiaTheme="minorHAnsi" w:hAnsi="Arial" w:cs="Arial"/>
          <w:bCs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proofErr w:type="gramStart"/>
      <w:r w:rsidRPr="00E845A1">
        <w:rPr>
          <w:rFonts w:ascii="Arial" w:eastAsiaTheme="minorHAnsi" w:hAnsi="Arial" w:cs="Arial"/>
          <w:bCs/>
          <w:szCs w:val="24"/>
          <w:lang w:eastAsia="en-US"/>
        </w:rPr>
        <w:t xml:space="preserve">4) </w:t>
      </w:r>
      <w:r w:rsidRPr="00E845A1">
        <w:rPr>
          <w:rFonts w:ascii="Arial" w:hAnsi="Arial" w:cs="Arial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</w:t>
      </w:r>
      <w:r w:rsidRPr="00E845A1">
        <w:rPr>
          <w:rFonts w:ascii="Arial" w:hAnsi="Arial" w:cs="Arial"/>
          <w:szCs w:val="24"/>
        </w:rPr>
        <w:lastRenderedPageBreak/>
        <w:t>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E845A1">
        <w:rPr>
          <w:rFonts w:ascii="Arial" w:hAnsi="Arial" w:cs="Arial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eastAsiaTheme="minorHAnsi" w:hAnsi="Arial" w:cs="Arial"/>
          <w:bCs/>
          <w:szCs w:val="24"/>
          <w:lang w:eastAsia="en-US"/>
        </w:rPr>
      </w:pPr>
      <w:r w:rsidRPr="00E845A1">
        <w:rPr>
          <w:rFonts w:ascii="Arial" w:eastAsiaTheme="minorHAnsi" w:hAnsi="Arial" w:cs="Arial"/>
          <w:bCs/>
          <w:szCs w:val="24"/>
          <w:lang w:eastAsia="en-US"/>
        </w:rPr>
        <w:t xml:space="preserve">5) отсутствие оснований, определенных </w:t>
      </w:r>
      <w:hyperlink r:id="rId11">
        <w:r w:rsidRPr="00E845A1">
          <w:rPr>
            <w:rStyle w:val="-"/>
            <w:rFonts w:ascii="Arial" w:eastAsiaTheme="minorHAnsi" w:hAnsi="Arial" w:cs="Arial"/>
            <w:bCs/>
            <w:color w:val="0000FF"/>
            <w:szCs w:val="24"/>
            <w:lang w:eastAsia="en-US"/>
          </w:rPr>
          <w:t>частью 1 статьи 40</w:t>
        </w:r>
      </w:hyperlink>
      <w:r w:rsidRPr="00E845A1">
        <w:rPr>
          <w:rFonts w:ascii="Arial" w:eastAsiaTheme="minorHAnsi" w:hAnsi="Arial" w:cs="Arial"/>
          <w:bCs/>
          <w:szCs w:val="24"/>
          <w:lang w:eastAsia="en-US"/>
        </w:rPr>
        <w:t xml:space="preserve"> Градостроительного кодекса Российской Федерации.</w:t>
      </w:r>
    </w:p>
    <w:p w:rsidR="007A19D7" w:rsidRPr="00E845A1" w:rsidRDefault="007A19D7" w:rsidP="007A19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845A1">
        <w:rPr>
          <w:rFonts w:ascii="Arial" w:eastAsiaTheme="minorHAnsi" w:hAnsi="Arial" w:cs="Arial"/>
          <w:bCs/>
          <w:szCs w:val="24"/>
          <w:lang w:eastAsia="en-US"/>
        </w:rPr>
        <w:t xml:space="preserve">6) </w:t>
      </w:r>
      <w:r w:rsidR="007E0475" w:rsidRPr="00E845A1">
        <w:rPr>
          <w:rFonts w:ascii="Arial" w:hAnsi="Arial" w:cs="Arial"/>
          <w:szCs w:val="24"/>
        </w:rPr>
        <w:t>поступление</w:t>
      </w:r>
      <w:r w:rsidRPr="00E845A1">
        <w:rPr>
          <w:rFonts w:ascii="Arial" w:hAnsi="Arial" w:cs="Arial"/>
          <w:szCs w:val="24"/>
        </w:rPr>
        <w:t xml:space="preserve"> в орган местного самоуправления уведомления о выявлении самовольной постройки </w:t>
      </w:r>
      <w:proofErr w:type="gramStart"/>
      <w:r w:rsidRPr="00E845A1">
        <w:rPr>
          <w:rFonts w:ascii="Arial" w:hAnsi="Arial" w:cs="Arial"/>
          <w:szCs w:val="24"/>
        </w:rPr>
        <w:t>согласно пункта</w:t>
      </w:r>
      <w:proofErr w:type="gramEnd"/>
      <w:r w:rsidRPr="00E845A1">
        <w:rPr>
          <w:rFonts w:ascii="Arial" w:hAnsi="Arial" w:cs="Arial"/>
          <w:szCs w:val="24"/>
        </w:rPr>
        <w:t xml:space="preserve"> 69.1</w:t>
      </w:r>
      <w:r w:rsidR="00430CE2" w:rsidRPr="00E845A1">
        <w:rPr>
          <w:rFonts w:ascii="Arial" w:hAnsi="Arial" w:cs="Arial"/>
          <w:szCs w:val="24"/>
        </w:rPr>
        <w:t>, настоящего</w:t>
      </w:r>
      <w:r w:rsidRPr="00E845A1">
        <w:rPr>
          <w:rFonts w:ascii="Arial" w:hAnsi="Arial" w:cs="Arial"/>
          <w:szCs w:val="24"/>
        </w:rPr>
        <w:t xml:space="preserve"> </w:t>
      </w:r>
      <w:r w:rsidR="00430CE2" w:rsidRPr="00E845A1">
        <w:rPr>
          <w:rFonts w:ascii="Arial" w:hAnsi="Arial" w:cs="Arial"/>
          <w:szCs w:val="24"/>
        </w:rPr>
        <w:t>Административного регламента</w:t>
      </w:r>
      <w:r w:rsidRPr="00E845A1">
        <w:rPr>
          <w:rFonts w:ascii="Arial" w:hAnsi="Arial" w:cs="Arial"/>
          <w:szCs w:val="24"/>
        </w:rPr>
        <w:t>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3300E" w:rsidRPr="00E845A1" w:rsidRDefault="0093300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ind w:firstLine="709"/>
        <w:jc w:val="center"/>
        <w:rPr>
          <w:rFonts w:ascii="Arial" w:hAnsi="Arial" w:cs="Arial"/>
        </w:rPr>
      </w:pPr>
      <w:r w:rsidRPr="00E845A1">
        <w:rPr>
          <w:rFonts w:ascii="Arial" w:hAnsi="Arial" w:cs="Arial"/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93300E" w:rsidRPr="00E845A1" w:rsidRDefault="00F83704">
      <w:pPr>
        <w:ind w:firstLine="709"/>
        <w:jc w:val="both"/>
        <w:outlineLvl w:val="2"/>
        <w:rPr>
          <w:rFonts w:ascii="Arial" w:hAnsi="Arial" w:cs="Arial"/>
        </w:rPr>
      </w:pPr>
      <w:bookmarkStart w:id="16" w:name="__DdeLink__1029_2492440876"/>
      <w:bookmarkEnd w:id="16"/>
      <w:r w:rsidRPr="00E845A1">
        <w:rPr>
          <w:rFonts w:ascii="Arial" w:hAnsi="Arial" w:cs="Arial"/>
        </w:rPr>
        <w:t>32.  Для  предоставления  муниципальной  услуги  не  требуется  услуг,  которые  являются  необходимыми  и  обязательными  для предоставления  данной  муниципальной  услуги.</w:t>
      </w:r>
    </w:p>
    <w:p w:rsidR="0093300E" w:rsidRPr="00E845A1" w:rsidRDefault="0093300E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</w:p>
    <w:p w:rsidR="0093300E" w:rsidRPr="00E845A1" w:rsidRDefault="00F83704" w:rsidP="009F18BC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Размер платы, взимаемой с заявителя при предоставлении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33. Муниципальная услуга предоставляется без взимания платы.</w:t>
      </w:r>
    </w:p>
    <w:p w:rsidR="0093300E" w:rsidRPr="00E845A1" w:rsidRDefault="0093300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3300E" w:rsidRPr="00E845A1" w:rsidRDefault="00F83704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 xml:space="preserve">Максимальный срок ожидания в очереди при подаче заявления (запроса) </w:t>
      </w:r>
    </w:p>
    <w:p w:rsidR="0093300E" w:rsidRPr="00E845A1" w:rsidRDefault="00F83704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 xml:space="preserve">о предоставлении муниципальной услуги и при получении результата </w:t>
      </w:r>
    </w:p>
    <w:p w:rsidR="0093300E" w:rsidRPr="009F18BC" w:rsidRDefault="00F83704" w:rsidP="009F18BC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предоставления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3300E" w:rsidRPr="00E845A1" w:rsidRDefault="0093300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Срок регистрации заявления о предоставлении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93300E" w:rsidRPr="00E845A1" w:rsidRDefault="0093300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37. </w:t>
      </w:r>
      <w:r w:rsidRPr="00E845A1">
        <w:rPr>
          <w:rFonts w:ascii="Arial" w:eastAsiaTheme="minorHAnsi" w:hAnsi="Arial" w:cs="Arial"/>
          <w:szCs w:val="24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</w:t>
      </w:r>
      <w:r w:rsidRPr="00E845A1">
        <w:rPr>
          <w:rFonts w:ascii="Arial" w:eastAsiaTheme="minorHAnsi" w:hAnsi="Arial" w:cs="Arial"/>
          <w:szCs w:val="24"/>
          <w:lang w:eastAsia="en-US"/>
        </w:rPr>
        <w:lastRenderedPageBreak/>
        <w:t>услуги, режима работы.</w:t>
      </w:r>
    </w:p>
    <w:p w:rsidR="0093300E" w:rsidRPr="00E845A1" w:rsidRDefault="00F83704">
      <w:pPr>
        <w:pStyle w:val="ConsPlusNormal"/>
        <w:ind w:firstLine="680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E845A1">
        <w:rPr>
          <w:rFonts w:ascii="Arial" w:eastAsiaTheme="minorHAnsi" w:hAnsi="Arial" w:cs="Arial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E845A1">
        <w:rPr>
          <w:rFonts w:ascii="Arial" w:hAnsi="Arial" w:cs="Arial"/>
          <w:szCs w:val="24"/>
        </w:rPr>
        <w:t>писчая бумага, ручка).</w:t>
      </w:r>
    </w:p>
    <w:p w:rsidR="0093300E" w:rsidRPr="00E845A1" w:rsidRDefault="00F83704">
      <w:pPr>
        <w:pStyle w:val="ConsPlusNormal"/>
        <w:ind w:firstLine="680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845A1">
        <w:rPr>
          <w:rFonts w:ascii="Arial" w:hAnsi="Arial" w:cs="Arial"/>
          <w:szCs w:val="24"/>
        </w:rPr>
        <w:t>дств дл</w:t>
      </w:r>
      <w:proofErr w:type="gramEnd"/>
      <w:r w:rsidRPr="00E845A1">
        <w:rPr>
          <w:rFonts w:ascii="Arial" w:hAnsi="Arial" w:cs="Arial"/>
          <w:szCs w:val="24"/>
        </w:rPr>
        <w:t xml:space="preserve">я передвижения (кресел-колясок), оборудуются места общественного пользования), </w:t>
      </w:r>
      <w:r w:rsidRPr="00E845A1">
        <w:rPr>
          <w:rFonts w:ascii="Arial" w:eastAsiaTheme="minorHAnsi" w:hAnsi="Arial" w:cs="Arial"/>
          <w:szCs w:val="24"/>
          <w:lang w:eastAsia="en-US"/>
        </w:rPr>
        <w:t>средства связи и информации</w:t>
      </w:r>
      <w:r w:rsidRPr="00E845A1">
        <w:rPr>
          <w:rFonts w:ascii="Arial" w:hAnsi="Arial" w:cs="Arial"/>
          <w:szCs w:val="24"/>
        </w:rPr>
        <w:t>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3300E" w:rsidRPr="00E845A1" w:rsidRDefault="00F83704">
      <w:pPr>
        <w:pStyle w:val="ConsPlusNormal"/>
        <w:ind w:firstLine="680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845A1">
        <w:rPr>
          <w:rFonts w:ascii="Arial" w:hAnsi="Arial" w:cs="Arial"/>
          <w:szCs w:val="24"/>
        </w:rPr>
        <w:t>сурдопереводчика</w:t>
      </w:r>
      <w:proofErr w:type="spellEnd"/>
      <w:r w:rsidRPr="00E845A1">
        <w:rPr>
          <w:rFonts w:ascii="Arial" w:hAnsi="Arial" w:cs="Arial"/>
          <w:szCs w:val="24"/>
        </w:rPr>
        <w:t xml:space="preserve"> и </w:t>
      </w:r>
      <w:proofErr w:type="spellStart"/>
      <w:r w:rsidRPr="00E845A1">
        <w:rPr>
          <w:rFonts w:ascii="Arial" w:hAnsi="Arial" w:cs="Arial"/>
          <w:szCs w:val="24"/>
        </w:rPr>
        <w:t>тифлосурдопереводчика</w:t>
      </w:r>
      <w:proofErr w:type="spellEnd"/>
      <w:r w:rsidRPr="00E845A1">
        <w:rPr>
          <w:rFonts w:ascii="Arial" w:hAnsi="Arial" w:cs="Arial"/>
          <w:szCs w:val="24"/>
        </w:rPr>
        <w:t>;</w:t>
      </w:r>
    </w:p>
    <w:p w:rsidR="0093300E" w:rsidRPr="00E845A1" w:rsidRDefault="00F83704">
      <w:pPr>
        <w:pStyle w:val="ConsPlusNormal"/>
        <w:ind w:firstLine="680"/>
        <w:jc w:val="both"/>
        <w:rPr>
          <w:rFonts w:ascii="Arial" w:hAnsi="Arial" w:cs="Arial"/>
          <w:szCs w:val="24"/>
        </w:rPr>
      </w:pPr>
      <w:proofErr w:type="gramStart"/>
      <w:r w:rsidRPr="00E845A1">
        <w:rPr>
          <w:rFonts w:ascii="Arial" w:hAnsi="Arial" w:cs="Arial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3300E" w:rsidRPr="00E845A1" w:rsidRDefault="0093300E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Показатели доступности и качества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42. Показателями доступности предоставления муниципальной услуги являются: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2) соблюдение стандарта предоставления муниципальной услуги;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3) предоставление возможности подачи заявления о предоставлении </w:t>
      </w:r>
      <w:r w:rsidRPr="00E845A1">
        <w:rPr>
          <w:rFonts w:ascii="Arial" w:hAnsi="Arial" w:cs="Arial"/>
          <w:szCs w:val="24"/>
        </w:rPr>
        <w:lastRenderedPageBreak/>
        <w:t>муниципальной услуги и документов через Портал;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43. Показателем качества предоставления муниципальной услуги являются: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1) отсутствие очередей при приёме (выдаче) документов;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2) отсутствие нарушений сроков предоставления муниципальной услуги;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при личном обращении заявителя с заявлением о предоставлении муниципальной услуги;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szCs w:val="24"/>
        </w:rPr>
      </w:pPr>
    </w:p>
    <w:p w:rsidR="0093300E" w:rsidRPr="00E845A1" w:rsidRDefault="00E845A1" w:rsidP="00E845A1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E845A1">
        <w:rPr>
          <w:rFonts w:ascii="Arial" w:hAnsi="Arial" w:cs="Arial"/>
          <w:b/>
          <w:sz w:val="30"/>
          <w:szCs w:val="30"/>
        </w:rPr>
        <w:t xml:space="preserve">Раздел </w:t>
      </w:r>
      <w:r w:rsidR="00174AD9">
        <w:rPr>
          <w:rFonts w:ascii="Arial" w:hAnsi="Arial" w:cs="Arial"/>
          <w:b/>
          <w:sz w:val="30"/>
          <w:szCs w:val="30"/>
          <w:lang w:val="en-US"/>
        </w:rPr>
        <w:t>III</w:t>
      </w:r>
      <w:r w:rsidR="00F83704" w:rsidRPr="00E845A1">
        <w:rPr>
          <w:rFonts w:ascii="Arial" w:hAnsi="Arial" w:cs="Arial"/>
          <w:b/>
          <w:sz w:val="30"/>
          <w:szCs w:val="3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93300E" w:rsidRPr="00E845A1" w:rsidRDefault="00F83704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E845A1">
        <w:rPr>
          <w:rFonts w:ascii="Arial" w:hAnsi="Arial" w:cs="Arial"/>
          <w:b/>
          <w:sz w:val="30"/>
          <w:szCs w:val="30"/>
        </w:rPr>
        <w:t>административных процедур в электронной форме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93300E" w:rsidRPr="00E845A1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Исчерпывающий перечень административных процедур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1) прием заявления и документов, их регистрация;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93300E" w:rsidRPr="00E845A1" w:rsidRDefault="00F83704">
      <w:pPr>
        <w:widowControl w:val="0"/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3300E" w:rsidRPr="00E845A1" w:rsidRDefault="00F83704">
      <w:pPr>
        <w:widowControl w:val="0"/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lastRenderedPageBreak/>
        <w:t xml:space="preserve">5) уведомление заявителя о принятом решении и выдача разрешения </w:t>
      </w:r>
      <w:r w:rsidRPr="00E845A1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E845A1">
        <w:rPr>
          <w:rFonts w:ascii="Arial" w:eastAsiaTheme="minorHAnsi" w:hAnsi="Arial" w:cs="Arial"/>
          <w:lang w:eastAsia="en-US"/>
        </w:rPr>
        <w:t xml:space="preserve">разрешения </w:t>
      </w:r>
      <w:r w:rsidRPr="00E845A1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E845A1">
        <w:rPr>
          <w:rFonts w:ascii="Arial" w:eastAsiaTheme="minorHAnsi" w:hAnsi="Arial" w:cs="Arial"/>
          <w:lang w:eastAsia="en-US"/>
        </w:rPr>
        <w:t>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47. Данный перечень административных процедур является исчерпывающим.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48. При предоставлении муниципальной услуги в электронной форме осуществляется: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t>запись на приём</w:t>
      </w:r>
      <w:r w:rsidR="00ED1352" w:rsidRPr="00E845A1">
        <w:rPr>
          <w:rFonts w:ascii="Arial" w:eastAsiaTheme="minorHAnsi" w:hAnsi="Arial" w:cs="Arial"/>
          <w:bCs/>
          <w:lang w:eastAsia="en-US"/>
        </w:rPr>
        <w:t xml:space="preserve"> в </w:t>
      </w:r>
      <w:r w:rsidR="00EE376C" w:rsidRPr="00E845A1">
        <w:rPr>
          <w:rFonts w:ascii="Arial" w:eastAsiaTheme="minorHAnsi" w:hAnsi="Arial" w:cs="Arial"/>
          <w:bCs/>
          <w:lang w:eastAsia="en-US"/>
        </w:rPr>
        <w:t>К</w:t>
      </w:r>
      <w:r w:rsidR="00ED1352" w:rsidRPr="00E845A1">
        <w:rPr>
          <w:rFonts w:ascii="Arial" w:eastAsiaTheme="minorHAnsi" w:hAnsi="Arial" w:cs="Arial"/>
          <w:bCs/>
          <w:lang w:eastAsia="en-US"/>
        </w:rPr>
        <w:t>омиссию</w:t>
      </w:r>
      <w:r w:rsidRPr="00E845A1">
        <w:rPr>
          <w:rFonts w:ascii="Arial" w:eastAsiaTheme="minorHAnsi" w:hAnsi="Arial" w:cs="Arial"/>
          <w:bCs/>
          <w:lang w:eastAsia="en-US"/>
        </w:rPr>
        <w:t xml:space="preserve"> </w:t>
      </w:r>
      <w:r w:rsidR="00D63761" w:rsidRPr="00E845A1">
        <w:rPr>
          <w:rFonts w:ascii="Arial" w:eastAsiaTheme="minorHAnsi" w:hAnsi="Arial" w:cs="Arial"/>
          <w:bCs/>
          <w:lang w:eastAsia="en-US"/>
        </w:rPr>
        <w:t>через администрацию</w:t>
      </w:r>
      <w:r w:rsidRPr="00E845A1">
        <w:rPr>
          <w:rFonts w:ascii="Arial" w:eastAsiaTheme="minorHAnsi" w:hAnsi="Arial" w:cs="Arial"/>
          <w:bCs/>
          <w:lang w:eastAsia="en-US"/>
        </w:rPr>
        <w:t xml:space="preserve"> муниципального образования </w:t>
      </w:r>
      <w:proofErr w:type="spellStart"/>
      <w:r w:rsidR="00AD21B1" w:rsidRPr="00E845A1">
        <w:rPr>
          <w:rFonts w:ascii="Arial" w:hAnsi="Arial" w:cs="Arial"/>
        </w:rPr>
        <w:t>Староникольский</w:t>
      </w:r>
      <w:proofErr w:type="spellEnd"/>
      <w:r w:rsidRPr="00E845A1">
        <w:rPr>
          <w:rFonts w:ascii="Arial" w:eastAsiaTheme="minorHAnsi" w:hAnsi="Arial" w:cs="Arial"/>
          <w:bCs/>
          <w:lang w:eastAsia="en-US"/>
        </w:rPr>
        <w:t xml:space="preserve"> сельсовет, многофункциональный центр для подачи запроса о предоставлении услуги (далее - запрос); 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t xml:space="preserve">приём и регистрация </w:t>
      </w:r>
      <w:r w:rsidR="00EE376C" w:rsidRPr="00E845A1">
        <w:rPr>
          <w:rFonts w:ascii="Arial" w:eastAsiaTheme="minorHAnsi" w:hAnsi="Arial" w:cs="Arial"/>
          <w:bCs/>
          <w:lang w:eastAsia="en-US"/>
        </w:rPr>
        <w:t xml:space="preserve">Комиссией </w:t>
      </w:r>
      <w:r w:rsidRPr="00E845A1">
        <w:rPr>
          <w:rFonts w:ascii="Arial" w:eastAsiaTheme="minorHAnsi" w:hAnsi="Arial" w:cs="Arial"/>
          <w:bCs/>
          <w:lang w:eastAsia="en-US"/>
        </w:rPr>
        <w:t>орган</w:t>
      </w:r>
      <w:r w:rsidR="00EE376C" w:rsidRPr="00E845A1">
        <w:rPr>
          <w:rFonts w:ascii="Arial" w:eastAsiaTheme="minorHAnsi" w:hAnsi="Arial" w:cs="Arial"/>
          <w:bCs/>
          <w:lang w:eastAsia="en-US"/>
        </w:rPr>
        <w:t>а</w:t>
      </w:r>
      <w:r w:rsidRPr="00E845A1">
        <w:rPr>
          <w:rFonts w:ascii="Arial" w:eastAsiaTheme="minorHAnsi" w:hAnsi="Arial" w:cs="Arial"/>
          <w:bCs/>
          <w:lang w:eastAsia="en-US"/>
        </w:rPr>
        <w:t xml:space="preserve"> местного самоуправления муниципального образования</w:t>
      </w:r>
      <w:r w:rsidR="00AD21B1" w:rsidRPr="00E845A1">
        <w:rPr>
          <w:rFonts w:ascii="Arial" w:hAnsi="Arial" w:cs="Arial"/>
        </w:rPr>
        <w:t xml:space="preserve"> </w:t>
      </w:r>
      <w:proofErr w:type="spellStart"/>
      <w:r w:rsidR="00AD21B1" w:rsidRPr="00E845A1">
        <w:rPr>
          <w:rFonts w:ascii="Arial" w:hAnsi="Arial" w:cs="Arial"/>
        </w:rPr>
        <w:t>Староникольский</w:t>
      </w:r>
      <w:proofErr w:type="spellEnd"/>
      <w:r w:rsidR="00AD21B1" w:rsidRPr="00E845A1">
        <w:rPr>
          <w:rFonts w:ascii="Arial" w:eastAsiaTheme="minorHAnsi" w:hAnsi="Arial" w:cs="Arial"/>
          <w:bCs/>
          <w:lang w:eastAsia="en-US"/>
        </w:rPr>
        <w:t xml:space="preserve"> </w:t>
      </w:r>
      <w:r w:rsidRPr="00E845A1">
        <w:rPr>
          <w:rFonts w:ascii="Arial" w:eastAsiaTheme="minorHAnsi" w:hAnsi="Arial" w:cs="Arial"/>
          <w:bCs/>
          <w:lang w:eastAsia="en-US"/>
        </w:rPr>
        <w:t>сельсовет запроса и иных документов, необходимых для предоставления услуги;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E845A1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>
        <w:r w:rsidRPr="00E845A1">
          <w:rPr>
            <w:rStyle w:val="-"/>
            <w:rFonts w:ascii="Arial" w:eastAsiaTheme="minorHAnsi" w:hAnsi="Arial" w:cs="Arial"/>
            <w:lang w:eastAsia="en-US"/>
          </w:rPr>
          <w:t>блок-схемой</w:t>
        </w:r>
      </w:hyperlink>
      <w:r w:rsidRPr="00E845A1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3300E" w:rsidRPr="00E845A1" w:rsidRDefault="0093300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widowControl w:val="0"/>
        <w:ind w:firstLine="720"/>
        <w:jc w:val="center"/>
        <w:rPr>
          <w:rFonts w:ascii="Arial" w:hAnsi="Arial" w:cs="Arial"/>
          <w:b/>
        </w:rPr>
      </w:pPr>
      <w:r w:rsidRPr="00E845A1">
        <w:rPr>
          <w:rFonts w:ascii="Arial" w:hAnsi="Arial" w:cs="Arial"/>
          <w:b/>
        </w:rPr>
        <w:t>Приём заявле</w:t>
      </w:r>
      <w:r w:rsidR="009F18BC">
        <w:rPr>
          <w:rFonts w:ascii="Arial" w:hAnsi="Arial" w:cs="Arial"/>
          <w:b/>
        </w:rPr>
        <w:t>ния и документов, их регистрации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50. О</w:t>
      </w:r>
      <w:r w:rsidRPr="00E845A1">
        <w:rPr>
          <w:rFonts w:ascii="Arial" w:eastAsiaTheme="minorHAnsi" w:hAnsi="Arial" w:cs="Arial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E845A1">
        <w:rPr>
          <w:rFonts w:ascii="Arial" w:hAnsi="Arial" w:cs="Arial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E845A1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3">
        <w:r w:rsidRPr="00E845A1">
          <w:rPr>
            <w:rStyle w:val="-"/>
            <w:rFonts w:ascii="Arial" w:eastAsiaTheme="minorHAnsi" w:hAnsi="Arial" w:cs="Arial"/>
            <w:lang w:eastAsia="en-US"/>
          </w:rPr>
          <w:t>пункте 19</w:t>
        </w:r>
      </w:hyperlink>
      <w:r w:rsidRPr="00E845A1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93300E" w:rsidRPr="00E845A1" w:rsidRDefault="0093300E">
      <w:pPr>
        <w:ind w:firstLine="567"/>
        <w:jc w:val="both"/>
        <w:rPr>
          <w:rFonts w:ascii="Arial" w:hAnsi="Arial" w:cs="Arial"/>
          <w:color w:val="000000"/>
        </w:rPr>
      </w:pPr>
    </w:p>
    <w:p w:rsidR="0093300E" w:rsidRPr="009F18BC" w:rsidRDefault="00F83704" w:rsidP="009F18BC">
      <w:pPr>
        <w:widowControl w:val="0"/>
        <w:jc w:val="center"/>
        <w:rPr>
          <w:rFonts w:ascii="Arial" w:eastAsiaTheme="minorHAnsi" w:hAnsi="Arial" w:cs="Arial"/>
          <w:b/>
          <w:lang w:eastAsia="en-US"/>
        </w:rPr>
      </w:pPr>
      <w:r w:rsidRPr="00E845A1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</w:t>
      </w:r>
      <w:r w:rsidRPr="00E845A1">
        <w:rPr>
          <w:rFonts w:ascii="Arial" w:eastAsiaTheme="minorHAnsi" w:hAnsi="Arial" w:cs="Arial"/>
          <w:b/>
          <w:lang w:eastAsia="en-US"/>
        </w:rPr>
        <w:lastRenderedPageBreak/>
        <w:t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AD21B1" w:rsidRPr="00E845A1">
        <w:rPr>
          <w:rFonts w:ascii="Arial" w:eastAsiaTheme="minorHAnsi" w:hAnsi="Arial" w:cs="Arial"/>
          <w:b/>
          <w:lang w:eastAsia="en-US"/>
        </w:rPr>
        <w:t xml:space="preserve"> </w:t>
      </w:r>
      <w:r w:rsidRPr="00E845A1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="00D63761" w:rsidRPr="00E845A1">
        <w:rPr>
          <w:rFonts w:ascii="Arial" w:hAnsi="Arial" w:cs="Arial"/>
          <w:szCs w:val="24"/>
        </w:rPr>
        <w:t xml:space="preserve"> </w:t>
      </w:r>
      <w:r w:rsidRPr="00E845A1">
        <w:rPr>
          <w:rFonts w:ascii="Arial" w:hAnsi="Arial" w:cs="Arial"/>
          <w:szCs w:val="24"/>
        </w:rPr>
        <w:t xml:space="preserve">настоящего Административного регламента. 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Уполномоченными должностными лицами направляются </w:t>
      </w:r>
      <w:r w:rsidRPr="00E845A1">
        <w:rPr>
          <w:rFonts w:ascii="Arial" w:eastAsiaTheme="minorHAnsi" w:hAnsi="Arial" w:cs="Arial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93300E" w:rsidRPr="009F18BC" w:rsidRDefault="00F83704" w:rsidP="009F18BC">
      <w:pPr>
        <w:widowControl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E845A1">
        <w:rPr>
          <w:rFonts w:ascii="Arial" w:hAnsi="Arial" w:cs="Arial"/>
          <w:b/>
        </w:rPr>
        <w:t>Р</w:t>
      </w:r>
      <w:r w:rsidRPr="00E845A1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58. </w:t>
      </w:r>
      <w:proofErr w:type="gramStart"/>
      <w:r w:rsidRPr="00E845A1">
        <w:rPr>
          <w:rFonts w:ascii="Arial" w:hAnsi="Arial" w:cs="Arial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 w:rsidRPr="00E845A1">
        <w:rPr>
          <w:rFonts w:ascii="Arial" w:hAnsi="Arial" w:cs="Arial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61. </w:t>
      </w:r>
      <w:proofErr w:type="gramStart"/>
      <w:r w:rsidR="007A19D7" w:rsidRPr="00E845A1">
        <w:rPr>
          <w:rFonts w:ascii="Arial" w:hAnsi="Arial" w:cs="Arial"/>
          <w:szCs w:val="24"/>
        </w:rPr>
        <w:t xml:space="preserve">Комиссия в срок не позднее чем через семь рабочих дней </w:t>
      </w:r>
      <w:r w:rsidRPr="00E845A1">
        <w:rPr>
          <w:rFonts w:ascii="Arial" w:hAnsi="Arial" w:cs="Arial"/>
          <w:szCs w:val="24"/>
        </w:rPr>
        <w:t xml:space="preserve">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</w:t>
      </w:r>
      <w:r w:rsidRPr="00E845A1">
        <w:rPr>
          <w:rFonts w:ascii="Arial" w:hAnsi="Arial" w:cs="Arial"/>
          <w:szCs w:val="24"/>
        </w:rPr>
        <w:lastRenderedPageBreak/>
        <w:t>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</w:t>
      </w:r>
      <w:proofErr w:type="gramEnd"/>
      <w:r w:rsidRPr="00E845A1">
        <w:rPr>
          <w:rFonts w:ascii="Arial" w:hAnsi="Arial" w:cs="Arial"/>
          <w:szCs w:val="24"/>
        </w:rPr>
        <w:t xml:space="preserve">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</w:t>
      </w:r>
      <w:r w:rsidR="007E0475" w:rsidRPr="00E845A1">
        <w:rPr>
          <w:rFonts w:ascii="Arial" w:hAnsi="Arial" w:cs="Arial"/>
          <w:szCs w:val="24"/>
        </w:rPr>
        <w:t>запрашивается данное разрешение</w:t>
      </w:r>
      <w:r w:rsidRPr="00E845A1">
        <w:rPr>
          <w:rFonts w:ascii="Arial" w:hAnsi="Arial" w:cs="Arial"/>
          <w:szCs w:val="24"/>
        </w:rPr>
        <w:t xml:space="preserve"> </w:t>
      </w:r>
      <w:r w:rsidR="007E0475" w:rsidRPr="00E845A1">
        <w:rPr>
          <w:rFonts w:ascii="Arial" w:hAnsi="Arial" w:cs="Arial"/>
          <w:szCs w:val="24"/>
        </w:rPr>
        <w:t>за исключением случая, указанного в абзаце втором статьи 2 настоящего регламента.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bookmarkStart w:id="17" w:name="Par8"/>
      <w:bookmarkEnd w:id="17"/>
      <w:r w:rsidRPr="00E845A1">
        <w:rPr>
          <w:rFonts w:ascii="Arial" w:eastAsiaTheme="minorHAnsi" w:hAnsi="Arial" w:cs="Arial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 xml:space="preserve">рекомендаций о </w:t>
      </w:r>
      <w:r w:rsidRPr="00E845A1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845A1">
        <w:rPr>
          <w:rFonts w:ascii="Arial" w:eastAsiaTheme="minorHAnsi" w:hAnsi="Arial" w:cs="Arial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 xml:space="preserve">проекта </w:t>
      </w:r>
      <w:r w:rsidRPr="00E845A1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845A1">
        <w:rPr>
          <w:rFonts w:ascii="Arial" w:eastAsiaTheme="minorHAnsi" w:hAnsi="Arial" w:cs="Arial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</w:t>
      </w:r>
      <w:r w:rsidRPr="00E845A1">
        <w:rPr>
          <w:rFonts w:ascii="Arial" w:hAnsi="Arial" w:cs="Arial"/>
          <w:szCs w:val="24"/>
        </w:rPr>
        <w:lastRenderedPageBreak/>
        <w:t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93300E" w:rsidRPr="00E845A1" w:rsidRDefault="0093300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widowControl w:val="0"/>
        <w:jc w:val="center"/>
        <w:rPr>
          <w:rFonts w:ascii="Arial" w:eastAsiaTheme="minorHAnsi" w:hAnsi="Arial" w:cs="Arial"/>
          <w:b/>
          <w:lang w:eastAsia="en-US"/>
        </w:rPr>
      </w:pPr>
      <w:r w:rsidRPr="00E845A1">
        <w:rPr>
          <w:rFonts w:ascii="Arial" w:eastAsiaTheme="minorHAnsi" w:hAnsi="Arial" w:cs="Arial"/>
          <w:b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A19D7" w:rsidRPr="00E845A1" w:rsidRDefault="00F83704" w:rsidP="007A19D7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</w:t>
      </w:r>
      <w:r w:rsidR="007A19D7" w:rsidRPr="00E845A1">
        <w:rPr>
          <w:rFonts w:ascii="Arial" w:hAnsi="Arial" w:cs="Arial"/>
          <w:szCs w:val="24"/>
        </w:rPr>
        <w:t>тров разрешенного строительства.</w:t>
      </w:r>
    </w:p>
    <w:p w:rsidR="007A19D7" w:rsidRPr="00E845A1" w:rsidRDefault="007A19D7" w:rsidP="007A19D7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69.1. </w:t>
      </w:r>
      <w:proofErr w:type="gramStart"/>
      <w:r w:rsidRPr="00E845A1">
        <w:rPr>
          <w:rFonts w:ascii="Arial" w:hAnsi="Arial" w:cs="Arial"/>
          <w:szCs w:val="24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Pr="00E845A1">
        <w:rPr>
          <w:rFonts w:ascii="Arial" w:hAnsi="Arial" w:cs="Arial"/>
          <w:szCs w:val="24"/>
        </w:rPr>
        <w:t xml:space="preserve"> </w:t>
      </w:r>
      <w:proofErr w:type="gramStart"/>
      <w:r w:rsidRPr="00E845A1">
        <w:rPr>
          <w:rFonts w:ascii="Arial" w:hAnsi="Arial" w:cs="Arial"/>
          <w:szCs w:val="24"/>
        </w:rPr>
        <w:t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</w:t>
      </w:r>
      <w:proofErr w:type="gramEnd"/>
      <w:r w:rsidRPr="00E845A1">
        <w:rPr>
          <w:rFonts w:ascii="Arial" w:hAnsi="Arial" w:cs="Arial"/>
          <w:szCs w:val="24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70. </w:t>
      </w:r>
      <w:r w:rsidRPr="00E845A1">
        <w:rPr>
          <w:rFonts w:ascii="Arial" w:eastAsiaTheme="minorHAnsi" w:hAnsi="Arial" w:cs="Arial"/>
          <w:szCs w:val="24"/>
          <w:lang w:eastAsia="en-US"/>
        </w:rPr>
        <w:t xml:space="preserve">Уведомление заявителя о принятом </w:t>
      </w:r>
      <w:r w:rsidR="007A19D7" w:rsidRPr="00E845A1">
        <w:rPr>
          <w:rFonts w:ascii="Arial" w:eastAsiaTheme="minorHAnsi" w:hAnsi="Arial" w:cs="Arial"/>
          <w:szCs w:val="24"/>
          <w:lang w:eastAsia="en-US"/>
        </w:rPr>
        <w:t>решении осуществляется</w:t>
      </w:r>
      <w:r w:rsidRPr="00E845A1">
        <w:rPr>
          <w:rFonts w:ascii="Arial" w:eastAsiaTheme="minorHAnsi" w:hAnsi="Arial" w:cs="Arial"/>
          <w:szCs w:val="24"/>
          <w:lang w:eastAsia="en-US"/>
        </w:rPr>
        <w:t xml:space="preserve"> у</w:t>
      </w:r>
      <w:r w:rsidRPr="00E845A1">
        <w:rPr>
          <w:rFonts w:ascii="Arial" w:hAnsi="Arial" w:cs="Arial"/>
          <w:szCs w:val="24"/>
        </w:rPr>
        <w:t xml:space="preserve">полномоченными должностными лицами органа местного </w:t>
      </w:r>
      <w:r w:rsidR="007A19D7" w:rsidRPr="00E845A1">
        <w:rPr>
          <w:rFonts w:ascii="Arial" w:hAnsi="Arial" w:cs="Arial"/>
          <w:szCs w:val="24"/>
        </w:rPr>
        <w:t>самоуправления</w:t>
      </w:r>
      <w:r w:rsidRPr="00E845A1">
        <w:rPr>
          <w:rFonts w:ascii="Arial" w:hAnsi="Arial" w:cs="Arial"/>
          <w:szCs w:val="24"/>
        </w:rPr>
        <w:t xml:space="preserve">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71. Время выполнения административной процедуры: осуществляется в течение 3-х дней.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72. Результатом выполнения административной процедуры является выдача заявителю: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мотивированного отказа в выдаче разрешения на отклонение от предельных параметров разрешенного строительства, реконструкции объектов капитального </w:t>
      </w:r>
      <w:r w:rsidRPr="00E845A1">
        <w:rPr>
          <w:rFonts w:ascii="Arial" w:hAnsi="Arial" w:cs="Arial"/>
          <w:szCs w:val="24"/>
        </w:rPr>
        <w:lastRenderedPageBreak/>
        <w:t>строительства.</w:t>
      </w:r>
    </w:p>
    <w:p w:rsidR="0093300E" w:rsidRPr="00E845A1" w:rsidRDefault="00F83704">
      <w:pPr>
        <w:pStyle w:val="af0"/>
        <w:widowControl w:val="0"/>
        <w:ind w:left="0" w:firstLine="737"/>
        <w:jc w:val="both"/>
        <w:rPr>
          <w:rFonts w:ascii="Arial" w:hAnsi="Arial" w:cs="Arial"/>
        </w:rPr>
      </w:pPr>
      <w:proofErr w:type="gramStart"/>
      <w:r w:rsidRPr="00E845A1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845A1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E845A1">
        <w:rPr>
          <w:rFonts w:ascii="Arial" w:hAnsi="Arial" w:cs="Arial"/>
        </w:rPr>
        <w:t>pdf</w:t>
      </w:r>
      <w:proofErr w:type="spellEnd"/>
      <w:r w:rsidRPr="00E845A1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845A1">
        <w:rPr>
          <w:rFonts w:ascii="Arial" w:hAnsi="Arial" w:cs="Arial"/>
        </w:rPr>
        <w:t xml:space="preserve">Указанные документы в формате электронного архива </w:t>
      </w:r>
      <w:r w:rsidRPr="00E845A1">
        <w:rPr>
          <w:rFonts w:ascii="Arial" w:hAnsi="Arial" w:cs="Arial"/>
          <w:lang w:val="en-US"/>
        </w:rPr>
        <w:t>zip</w:t>
      </w:r>
      <w:r w:rsidRPr="00E845A1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93300E" w:rsidRPr="00E845A1" w:rsidRDefault="00F83704">
      <w:pPr>
        <w:widowControl w:val="0"/>
        <w:ind w:firstLine="680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845A1">
        <w:rPr>
          <w:rFonts w:ascii="Arial" w:eastAsia="Calibri" w:hAnsi="Arial" w:cs="Arial"/>
          <w:lang w:eastAsia="en-US"/>
        </w:rPr>
        <w:t>в МФЦ</w:t>
      </w:r>
      <w:r w:rsidRPr="00E845A1">
        <w:rPr>
          <w:rFonts w:ascii="Arial" w:hAnsi="Arial" w:cs="Arial"/>
        </w:rPr>
        <w:t>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73. В течение 3-х дней со дня </w:t>
      </w:r>
      <w:proofErr w:type="gramStart"/>
      <w:r w:rsidRPr="00E845A1">
        <w:rPr>
          <w:rFonts w:ascii="Arial" w:hAnsi="Arial" w:cs="Arial"/>
          <w:szCs w:val="24"/>
        </w:rPr>
        <w:t>выдачи</w:t>
      </w:r>
      <w:proofErr w:type="gramEnd"/>
      <w:r w:rsidRPr="00E845A1">
        <w:rPr>
          <w:rFonts w:ascii="Arial" w:hAnsi="Arial" w:cs="Arial"/>
          <w:szCs w:val="24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3300E" w:rsidRPr="00E845A1" w:rsidRDefault="0093300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93300E" w:rsidRPr="00E845A1" w:rsidRDefault="00E845A1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bookmarkStart w:id="18" w:name="P385"/>
      <w:bookmarkEnd w:id="18"/>
      <w:r w:rsidRPr="00E845A1">
        <w:rPr>
          <w:rFonts w:ascii="Arial" w:hAnsi="Arial" w:cs="Arial"/>
          <w:b/>
          <w:sz w:val="30"/>
          <w:szCs w:val="30"/>
        </w:rPr>
        <w:t xml:space="preserve">Раздел </w:t>
      </w:r>
      <w:r w:rsidR="00174AD9">
        <w:rPr>
          <w:rFonts w:ascii="Arial" w:hAnsi="Arial" w:cs="Arial"/>
          <w:b/>
          <w:sz w:val="30"/>
          <w:szCs w:val="30"/>
          <w:lang w:val="en-US"/>
        </w:rPr>
        <w:t>IV</w:t>
      </w:r>
      <w:r w:rsidR="00F83704" w:rsidRPr="00E845A1">
        <w:rPr>
          <w:rFonts w:ascii="Arial" w:hAnsi="Arial" w:cs="Arial"/>
          <w:b/>
          <w:sz w:val="30"/>
          <w:szCs w:val="30"/>
        </w:rPr>
        <w:t xml:space="preserve">. Формы </w:t>
      </w:r>
      <w:proofErr w:type="gramStart"/>
      <w:r w:rsidR="00F83704" w:rsidRPr="00E845A1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="00F83704" w:rsidRPr="00E845A1">
        <w:rPr>
          <w:rFonts w:ascii="Arial" w:hAnsi="Arial" w:cs="Arial"/>
          <w:b/>
          <w:sz w:val="30"/>
          <w:szCs w:val="30"/>
        </w:rPr>
        <w:t xml:space="preserve"> предоставлением муниципальной услуги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93300E" w:rsidRPr="009F18BC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 xml:space="preserve">Порядок осуществления текущего </w:t>
      </w:r>
      <w:proofErr w:type="gramStart"/>
      <w:r w:rsidRPr="00E845A1">
        <w:rPr>
          <w:rFonts w:ascii="Arial" w:hAnsi="Arial" w:cs="Arial"/>
          <w:b/>
          <w:szCs w:val="24"/>
        </w:rPr>
        <w:t>контроля за</w:t>
      </w:r>
      <w:proofErr w:type="gramEnd"/>
      <w:r w:rsidRPr="00E845A1">
        <w:rPr>
          <w:rFonts w:ascii="Arial" w:hAnsi="Arial" w:cs="Arial"/>
          <w:b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E6E56" w:rsidRPr="00E845A1" w:rsidRDefault="00BE6E56" w:rsidP="00BE6E56">
      <w:pPr>
        <w:widowControl w:val="0"/>
        <w:ind w:firstLine="709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77. Текущий </w:t>
      </w:r>
      <w:proofErr w:type="gramStart"/>
      <w:r w:rsidRPr="00E845A1">
        <w:rPr>
          <w:rFonts w:ascii="Arial" w:hAnsi="Arial" w:cs="Arial"/>
        </w:rPr>
        <w:t>контроль за</w:t>
      </w:r>
      <w:proofErr w:type="gramEnd"/>
      <w:r w:rsidRPr="00E845A1">
        <w:rPr>
          <w:rFonts w:ascii="Arial" w:hAnsi="Arial" w:cs="Arial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E6E56" w:rsidRPr="00E845A1" w:rsidRDefault="00BE6E56" w:rsidP="00BE6E56">
      <w:pPr>
        <w:widowControl w:val="0"/>
        <w:ind w:firstLine="709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78. Текущий контроль осуществляется председателем Комиссии путём проведения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3300E" w:rsidRPr="00E845A1" w:rsidRDefault="0093300E">
      <w:pPr>
        <w:pStyle w:val="ConsPlusNormal"/>
        <w:ind w:firstLine="737"/>
        <w:jc w:val="both"/>
        <w:rPr>
          <w:rFonts w:ascii="Arial" w:hAnsi="Arial" w:cs="Arial"/>
          <w:szCs w:val="24"/>
        </w:rPr>
      </w:pPr>
    </w:p>
    <w:p w:rsidR="0093300E" w:rsidRPr="00E845A1" w:rsidRDefault="0093300E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pStyle w:val="ConsPlusNormal"/>
        <w:ind w:firstLine="567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845A1">
        <w:rPr>
          <w:rFonts w:ascii="Arial" w:hAnsi="Arial" w:cs="Arial"/>
          <w:b/>
          <w:szCs w:val="24"/>
        </w:rPr>
        <w:t>контроля за</w:t>
      </w:r>
      <w:proofErr w:type="gramEnd"/>
      <w:r w:rsidRPr="00E845A1">
        <w:rPr>
          <w:rFonts w:ascii="Arial" w:hAnsi="Arial" w:cs="Arial"/>
          <w:b/>
          <w:szCs w:val="24"/>
        </w:rPr>
        <w:t xml:space="preserve"> полнотой и качеством предоставления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E845A1">
        <w:rPr>
          <w:rFonts w:ascii="Arial" w:hAnsi="Arial" w:cs="Arial"/>
          <w:szCs w:val="24"/>
        </w:rPr>
        <w:lastRenderedPageBreak/>
        <w:t>заявителей, содержащих жалобы на решения, действия (бездействия) специалистов.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szCs w:val="24"/>
        </w:rPr>
      </w:pPr>
    </w:p>
    <w:p w:rsidR="0093300E" w:rsidRPr="00E845A1" w:rsidRDefault="00F83704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3300E" w:rsidRPr="009F18BC" w:rsidRDefault="00F83704" w:rsidP="009F18BC">
      <w:pPr>
        <w:pStyle w:val="ConsPlusNormal"/>
        <w:jc w:val="center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(осуществляемые) ими в ходе предоставления муниципальной услуги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szCs w:val="24"/>
        </w:rPr>
      </w:pPr>
    </w:p>
    <w:p w:rsidR="0093300E" w:rsidRPr="009F18BC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 xml:space="preserve">Требования к порядку и формам </w:t>
      </w:r>
      <w:proofErr w:type="gramStart"/>
      <w:r w:rsidRPr="00E845A1">
        <w:rPr>
          <w:rFonts w:ascii="Arial" w:hAnsi="Arial" w:cs="Arial"/>
          <w:b/>
          <w:szCs w:val="24"/>
        </w:rPr>
        <w:t>контроля за</w:t>
      </w:r>
      <w:proofErr w:type="gramEnd"/>
      <w:r w:rsidRPr="00E845A1">
        <w:rPr>
          <w:rFonts w:ascii="Arial" w:hAnsi="Arial" w:cs="Arial"/>
          <w:b/>
          <w:szCs w:val="24"/>
        </w:rPr>
        <w:t xml:space="preserve"> предоставлением муниципальной услуги, </w:t>
      </w:r>
      <w:r w:rsidR="00AD21B1" w:rsidRPr="00E845A1">
        <w:rPr>
          <w:rFonts w:ascii="Arial" w:hAnsi="Arial" w:cs="Arial"/>
          <w:b/>
          <w:szCs w:val="24"/>
        </w:rPr>
        <w:t xml:space="preserve"> </w:t>
      </w:r>
      <w:r w:rsidRPr="00E845A1">
        <w:rPr>
          <w:rFonts w:ascii="Arial" w:hAnsi="Arial" w:cs="Arial"/>
          <w:b/>
          <w:szCs w:val="24"/>
        </w:rPr>
        <w:t>в том числе со стороны граждан, их объединений и организаций</w:t>
      </w:r>
    </w:p>
    <w:p w:rsidR="0093300E" w:rsidRPr="00E845A1" w:rsidRDefault="00F8370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szCs w:val="24"/>
        </w:rPr>
      </w:pPr>
    </w:p>
    <w:p w:rsidR="0093300E" w:rsidRPr="00E845A1" w:rsidRDefault="00E845A1" w:rsidP="00AD21B1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E845A1">
        <w:rPr>
          <w:rFonts w:ascii="Arial" w:hAnsi="Arial" w:cs="Arial"/>
          <w:b/>
          <w:sz w:val="30"/>
          <w:szCs w:val="30"/>
        </w:rPr>
        <w:t xml:space="preserve">Раздел </w:t>
      </w:r>
      <w:r w:rsidR="00174AD9">
        <w:rPr>
          <w:rFonts w:ascii="Arial" w:hAnsi="Arial" w:cs="Arial"/>
          <w:b/>
          <w:sz w:val="30"/>
          <w:szCs w:val="30"/>
          <w:lang w:val="en-US"/>
        </w:rPr>
        <w:t>V</w:t>
      </w:r>
      <w:r w:rsidR="00F83704" w:rsidRPr="00E845A1">
        <w:rPr>
          <w:rFonts w:ascii="Arial" w:hAnsi="Arial" w:cs="Arial"/>
          <w:b/>
          <w:sz w:val="30"/>
          <w:szCs w:val="30"/>
        </w:rPr>
        <w:t>. Досудебный (внесудебный) порядок обжалования решений и действий (бездействия)</w:t>
      </w:r>
      <w:r w:rsidR="00AD21B1" w:rsidRPr="00E845A1">
        <w:rPr>
          <w:rFonts w:ascii="Arial" w:hAnsi="Arial" w:cs="Arial"/>
          <w:b/>
          <w:sz w:val="30"/>
          <w:szCs w:val="30"/>
        </w:rPr>
        <w:t xml:space="preserve"> </w:t>
      </w:r>
      <w:r w:rsidR="00F83704" w:rsidRPr="00E845A1">
        <w:rPr>
          <w:rFonts w:ascii="Arial" w:hAnsi="Arial" w:cs="Arial"/>
          <w:b/>
          <w:sz w:val="30"/>
          <w:szCs w:val="30"/>
        </w:rPr>
        <w:t>органа, предоставляющего муниципальную услугу, а также должностных лиц, муниципальных служащих</w:t>
      </w:r>
    </w:p>
    <w:p w:rsidR="0093300E" w:rsidRPr="00E845A1" w:rsidRDefault="0093300E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93300E" w:rsidRPr="00E845A1" w:rsidRDefault="00F83704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Информация для заявителя о его праве подать жалобу</w:t>
      </w:r>
    </w:p>
    <w:p w:rsidR="0093300E" w:rsidRPr="00E845A1" w:rsidRDefault="00F83704">
      <w:pPr>
        <w:pStyle w:val="ConsPlusNormal"/>
        <w:jc w:val="center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на решение и (или) действие (бездействие) органа местного самоуправления,</w:t>
      </w:r>
    </w:p>
    <w:p w:rsidR="0093300E" w:rsidRPr="009F18BC" w:rsidRDefault="00F83704" w:rsidP="009F18BC">
      <w:pPr>
        <w:pStyle w:val="ConsPlusNormal"/>
        <w:jc w:val="center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его должностных лиц при предоставлении муниципальной услуги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t>82. Заявитель может обратиться с жалобой,  в том числе в следующих случаях: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E845A1">
        <w:rPr>
          <w:rFonts w:ascii="Arial" w:eastAsiaTheme="minorHAnsi" w:hAnsi="Arial" w:cs="Arial"/>
          <w:bCs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E845A1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300E" w:rsidRPr="00E845A1" w:rsidRDefault="0093300E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93300E" w:rsidRPr="009F18BC" w:rsidRDefault="00F83704" w:rsidP="009F18BC">
      <w:pPr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E845A1">
        <w:rPr>
          <w:rFonts w:ascii="Arial" w:eastAsiaTheme="minorHAnsi" w:hAnsi="Arial" w:cs="Arial"/>
          <w:b/>
          <w:lang w:eastAsia="en-US"/>
        </w:rPr>
        <w:t>Предмет жалобы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</w:t>
      </w:r>
      <w:proofErr w:type="spellStart"/>
      <w:r w:rsidR="00AD21B1" w:rsidRPr="00E845A1">
        <w:rPr>
          <w:rFonts w:ascii="Arial" w:hAnsi="Arial" w:cs="Arial"/>
        </w:rPr>
        <w:t>Староникольский</w:t>
      </w:r>
      <w:proofErr w:type="spellEnd"/>
      <w:r w:rsidRPr="00E845A1">
        <w:rPr>
          <w:rFonts w:ascii="Arial" w:eastAsiaTheme="minorHAnsi" w:hAnsi="Arial" w:cs="Arial"/>
          <w:lang w:eastAsia="en-US"/>
        </w:rPr>
        <w:t xml:space="preserve"> сельсовет и его должностных лиц, муниципальных служащих </w:t>
      </w:r>
      <w:r w:rsidR="00BE6E56" w:rsidRPr="00E845A1">
        <w:rPr>
          <w:rFonts w:ascii="Arial" w:eastAsiaTheme="minorHAnsi" w:hAnsi="Arial" w:cs="Arial"/>
          <w:lang w:eastAsia="en-US"/>
        </w:rPr>
        <w:t xml:space="preserve">Комиссии </w:t>
      </w:r>
      <w:r w:rsidRPr="00E845A1">
        <w:rPr>
          <w:rFonts w:ascii="Arial" w:eastAsiaTheme="minorHAnsi" w:hAnsi="Arial" w:cs="Arial"/>
          <w:lang w:eastAsia="en-US"/>
        </w:rPr>
        <w:t xml:space="preserve">органа местного самоуправления муниципального образования </w:t>
      </w:r>
      <w:proofErr w:type="spellStart"/>
      <w:r w:rsidR="00AD21B1" w:rsidRPr="00E845A1">
        <w:rPr>
          <w:rFonts w:ascii="Arial" w:hAnsi="Arial" w:cs="Arial"/>
        </w:rPr>
        <w:t>Староникольский</w:t>
      </w:r>
      <w:proofErr w:type="spellEnd"/>
      <w:r w:rsidRPr="00E845A1">
        <w:rPr>
          <w:rFonts w:ascii="Arial" w:eastAsiaTheme="minorHAnsi" w:hAnsi="Arial" w:cs="Arial"/>
          <w:lang w:eastAsia="en-US"/>
        </w:rPr>
        <w:t xml:space="preserve"> сельсовет при предоставлении муниципальной услуги.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84. Жалоба должна содержать: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E845A1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300E" w:rsidRPr="00E845A1" w:rsidRDefault="0093300E">
      <w:pPr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93300E" w:rsidRPr="00E845A1" w:rsidRDefault="00174AD9">
      <w:pPr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Органы</w:t>
      </w:r>
      <w:r w:rsidR="00F83704" w:rsidRPr="00E845A1">
        <w:rPr>
          <w:rFonts w:ascii="Arial" w:eastAsiaTheme="minorHAnsi" w:hAnsi="Arial" w:cs="Arial"/>
          <w:b/>
          <w:lang w:eastAsia="en-US"/>
        </w:rPr>
        <w:t xml:space="preserve"> государственной власти, органы местного самоуправления </w:t>
      </w:r>
    </w:p>
    <w:p w:rsidR="0093300E" w:rsidRPr="00E845A1" w:rsidRDefault="00F83704">
      <w:pPr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E845A1">
        <w:rPr>
          <w:rFonts w:ascii="Arial" w:eastAsiaTheme="minorHAnsi" w:hAnsi="Arial" w:cs="Arial"/>
          <w:b/>
          <w:lang w:eastAsia="en-US"/>
        </w:rPr>
        <w:t>и уполномоченные на рассмотрение жалобы должностные лица,</w:t>
      </w:r>
    </w:p>
    <w:p w:rsidR="0093300E" w:rsidRPr="009F18BC" w:rsidRDefault="00F83704" w:rsidP="009F18BC">
      <w:pPr>
        <w:jc w:val="center"/>
        <w:rPr>
          <w:rFonts w:ascii="Arial" w:eastAsiaTheme="minorHAnsi" w:hAnsi="Arial" w:cs="Arial"/>
          <w:b/>
          <w:lang w:eastAsia="en-US"/>
        </w:rPr>
      </w:pPr>
      <w:r w:rsidRPr="00E845A1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 xml:space="preserve">85. Жалоба рассматривается </w:t>
      </w:r>
      <w:r w:rsidR="00BE6E56" w:rsidRPr="00E845A1">
        <w:rPr>
          <w:rFonts w:ascii="Arial" w:eastAsiaTheme="minorHAnsi" w:hAnsi="Arial" w:cs="Arial"/>
          <w:lang w:eastAsia="en-US"/>
        </w:rPr>
        <w:t xml:space="preserve">Комиссией </w:t>
      </w:r>
      <w:r w:rsidRPr="00E845A1">
        <w:rPr>
          <w:rFonts w:ascii="Arial" w:eastAsiaTheme="minorHAnsi" w:hAnsi="Arial" w:cs="Arial"/>
          <w:lang w:eastAsia="en-US"/>
        </w:rPr>
        <w:t>орган</w:t>
      </w:r>
      <w:r w:rsidR="00BE6E56" w:rsidRPr="00E845A1">
        <w:rPr>
          <w:rFonts w:ascii="Arial" w:eastAsiaTheme="minorHAnsi" w:hAnsi="Arial" w:cs="Arial"/>
          <w:lang w:eastAsia="en-US"/>
        </w:rPr>
        <w:t>а</w:t>
      </w:r>
      <w:r w:rsidRPr="00E845A1">
        <w:rPr>
          <w:rFonts w:ascii="Arial" w:eastAsiaTheme="minorHAnsi" w:hAnsi="Arial" w:cs="Arial"/>
          <w:lang w:eastAsia="en-US"/>
        </w:rPr>
        <w:t xml:space="preserve"> местного самоуправления муниципального образования </w:t>
      </w:r>
      <w:proofErr w:type="spellStart"/>
      <w:r w:rsidR="00AD21B1" w:rsidRPr="00E845A1">
        <w:rPr>
          <w:rFonts w:ascii="Arial" w:hAnsi="Arial" w:cs="Arial"/>
        </w:rPr>
        <w:t>Староникольский</w:t>
      </w:r>
      <w:proofErr w:type="spellEnd"/>
      <w:r w:rsidRPr="00E845A1">
        <w:rPr>
          <w:rFonts w:ascii="Arial" w:eastAsiaTheme="minorHAnsi" w:hAnsi="Arial" w:cs="Arial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proofErr w:type="gramStart"/>
      <w:r w:rsidRPr="00E845A1">
        <w:rPr>
          <w:rFonts w:ascii="Arial" w:eastAsiaTheme="minorHAnsi" w:hAnsi="Arial" w:cs="Arial"/>
          <w:lang w:eastAsia="en-US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>
        <w:r w:rsidRPr="00E845A1">
          <w:rPr>
            <w:rStyle w:val="-"/>
            <w:rFonts w:ascii="Arial" w:eastAsiaTheme="minorHAnsi" w:hAnsi="Arial" w:cs="Arial"/>
            <w:lang w:eastAsia="en-US"/>
          </w:rPr>
          <w:t>частью 2 статьи 6</w:t>
        </w:r>
      </w:hyperlink>
      <w:r w:rsidRPr="00E845A1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E845A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E845A1">
        <w:rPr>
          <w:rFonts w:ascii="Arial" w:eastAsiaTheme="minorHAnsi" w:hAnsi="Arial" w:cs="Arial"/>
          <w:lang w:eastAsia="en-US"/>
        </w:rPr>
        <w:t>подана</w:t>
      </w:r>
      <w:proofErr w:type="gramEnd"/>
      <w:r w:rsidRPr="00E845A1">
        <w:rPr>
          <w:rFonts w:ascii="Arial" w:eastAsiaTheme="minorHAnsi" w:hAnsi="Arial" w:cs="Arial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93300E" w:rsidRPr="00E845A1" w:rsidRDefault="00F83704">
      <w:pPr>
        <w:ind w:firstLine="56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3300E" w:rsidRPr="00E845A1" w:rsidRDefault="0093300E">
      <w:pPr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93300E" w:rsidRPr="00E845A1" w:rsidRDefault="00F83704" w:rsidP="009F18BC">
      <w:pPr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9" w:name="Par11"/>
      <w:bookmarkEnd w:id="19"/>
      <w:r w:rsidRPr="00E845A1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86. Жалоба подаётся в письменной форме на бумажном носителе</w:t>
      </w:r>
      <w:r w:rsidRPr="00E845A1">
        <w:rPr>
          <w:rFonts w:ascii="Arial" w:eastAsiaTheme="minorHAnsi" w:hAnsi="Arial" w:cs="Arial"/>
          <w:bCs/>
          <w:lang w:eastAsia="en-US"/>
        </w:rPr>
        <w:t xml:space="preserve"> по почте, через МФЦ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D85E18" w:rsidRPr="00E845A1" w:rsidRDefault="00D85E18" w:rsidP="00D85E18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Почтовый адрес: 461152, Оренбургская область, Красногвардейский район, село </w:t>
      </w:r>
      <w:proofErr w:type="spellStart"/>
      <w:r w:rsidRPr="00E845A1">
        <w:rPr>
          <w:rFonts w:ascii="Arial" w:hAnsi="Arial" w:cs="Arial"/>
          <w:szCs w:val="24"/>
        </w:rPr>
        <w:t>Староникольское</w:t>
      </w:r>
      <w:proofErr w:type="spellEnd"/>
      <w:r w:rsidRPr="00E845A1">
        <w:rPr>
          <w:rFonts w:ascii="Arial" w:hAnsi="Arial" w:cs="Arial"/>
          <w:szCs w:val="24"/>
        </w:rPr>
        <w:t>, ул. Советская, 34.</w:t>
      </w:r>
    </w:p>
    <w:p w:rsidR="00D85E18" w:rsidRPr="00E845A1" w:rsidRDefault="00D85E18" w:rsidP="00D85E18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Адрес электронной почты органа местного самоуправления: </w:t>
      </w:r>
      <w:proofErr w:type="spellStart"/>
      <w:r w:rsidRPr="00E845A1">
        <w:rPr>
          <w:rFonts w:ascii="Arial" w:hAnsi="Arial" w:cs="Arial"/>
          <w:szCs w:val="24"/>
          <w:lang w:val="en-US"/>
        </w:rPr>
        <w:t>snik</w:t>
      </w:r>
      <w:proofErr w:type="spellEnd"/>
      <w:r w:rsidRPr="00E845A1">
        <w:rPr>
          <w:rFonts w:ascii="Arial" w:hAnsi="Arial" w:cs="Arial"/>
          <w:szCs w:val="24"/>
        </w:rPr>
        <w:t>_</w:t>
      </w:r>
      <w:proofErr w:type="spellStart"/>
      <w:r w:rsidRPr="00E845A1">
        <w:rPr>
          <w:rFonts w:ascii="Arial" w:hAnsi="Arial" w:cs="Arial"/>
          <w:szCs w:val="24"/>
          <w:lang w:val="en-US"/>
        </w:rPr>
        <w:t>sovet</w:t>
      </w:r>
      <w:proofErr w:type="spellEnd"/>
      <w:r w:rsidRPr="00E845A1">
        <w:rPr>
          <w:rFonts w:ascii="Arial" w:hAnsi="Arial" w:cs="Arial"/>
          <w:szCs w:val="24"/>
        </w:rPr>
        <w:t>@</w:t>
      </w:r>
      <w:r w:rsidRPr="00E845A1">
        <w:rPr>
          <w:rFonts w:ascii="Arial" w:hAnsi="Arial" w:cs="Arial"/>
          <w:szCs w:val="24"/>
          <w:lang w:val="en-US"/>
        </w:rPr>
        <w:t>mail</w:t>
      </w:r>
      <w:r w:rsidRPr="00E845A1">
        <w:rPr>
          <w:rFonts w:ascii="Arial" w:hAnsi="Arial" w:cs="Arial"/>
          <w:szCs w:val="24"/>
        </w:rPr>
        <w:t>.</w:t>
      </w:r>
      <w:proofErr w:type="spellStart"/>
      <w:r w:rsidRPr="00E845A1">
        <w:rPr>
          <w:rFonts w:ascii="Arial" w:hAnsi="Arial" w:cs="Arial"/>
          <w:szCs w:val="24"/>
          <w:lang w:val="en-US"/>
        </w:rPr>
        <w:t>ru</w:t>
      </w:r>
      <w:proofErr w:type="spellEnd"/>
      <w:r w:rsidRPr="00E845A1">
        <w:rPr>
          <w:rFonts w:ascii="Arial" w:hAnsi="Arial" w:cs="Arial"/>
          <w:szCs w:val="24"/>
        </w:rPr>
        <w:t>.</w:t>
      </w:r>
    </w:p>
    <w:p w:rsidR="00D85E18" w:rsidRPr="00E845A1" w:rsidRDefault="00D85E18" w:rsidP="00D85E18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 xml:space="preserve">Портал муниципального образования в сети Интернет: </w:t>
      </w:r>
      <w:proofErr w:type="spellStart"/>
      <w:r w:rsidRPr="00E845A1">
        <w:rPr>
          <w:rFonts w:ascii="Arial" w:hAnsi="Arial" w:cs="Arial"/>
          <w:szCs w:val="24"/>
          <w:lang w:val="en-US"/>
        </w:rPr>
        <w:t>mo</w:t>
      </w:r>
      <w:proofErr w:type="spellEnd"/>
      <w:r w:rsidRPr="00E845A1">
        <w:rPr>
          <w:rFonts w:ascii="Arial" w:hAnsi="Arial" w:cs="Arial"/>
          <w:szCs w:val="24"/>
        </w:rPr>
        <w:t>-</w:t>
      </w:r>
      <w:proofErr w:type="spellStart"/>
      <w:r w:rsidRPr="00E845A1">
        <w:rPr>
          <w:rFonts w:ascii="Arial" w:hAnsi="Arial" w:cs="Arial"/>
          <w:szCs w:val="24"/>
          <w:lang w:val="en-US"/>
        </w:rPr>
        <w:t>ko</w:t>
      </w:r>
      <w:proofErr w:type="spellEnd"/>
      <w:r w:rsidRPr="00E845A1">
        <w:rPr>
          <w:rFonts w:ascii="Arial" w:hAnsi="Arial" w:cs="Arial"/>
          <w:szCs w:val="24"/>
        </w:rPr>
        <w:t>.</w:t>
      </w:r>
      <w:r w:rsidRPr="00E845A1">
        <w:rPr>
          <w:rFonts w:ascii="Arial" w:hAnsi="Arial" w:cs="Arial"/>
          <w:szCs w:val="24"/>
          <w:lang w:val="en-US"/>
        </w:rPr>
        <w:t>orb</w:t>
      </w:r>
      <w:r w:rsidRPr="00E845A1">
        <w:rPr>
          <w:rFonts w:ascii="Arial" w:hAnsi="Arial" w:cs="Arial"/>
          <w:szCs w:val="24"/>
        </w:rPr>
        <w:t>.</w:t>
      </w:r>
      <w:proofErr w:type="spellStart"/>
      <w:r w:rsidRPr="00E845A1">
        <w:rPr>
          <w:rFonts w:ascii="Arial" w:hAnsi="Arial" w:cs="Arial"/>
          <w:szCs w:val="24"/>
          <w:lang w:val="en-US"/>
        </w:rPr>
        <w:t>ru</w:t>
      </w:r>
      <w:proofErr w:type="spellEnd"/>
    </w:p>
    <w:p w:rsidR="00D85E18" w:rsidRPr="00E845A1" w:rsidRDefault="00D85E18" w:rsidP="00D85E1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Портал, электронный адрес: www.gosuslugi.ru.</w:t>
      </w:r>
    </w:p>
    <w:p w:rsidR="00D85E18" w:rsidRPr="00E845A1" w:rsidRDefault="00D85E18" w:rsidP="00D85E18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График работы органа местного самоуправления:</w:t>
      </w:r>
    </w:p>
    <w:p w:rsidR="00D85E18" w:rsidRPr="00E845A1" w:rsidRDefault="00D85E18" w:rsidP="00D85E18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рабочие дни: понедельник, вторник, среда, четверг, пятница;</w:t>
      </w:r>
    </w:p>
    <w:p w:rsidR="00D85E18" w:rsidRPr="00E845A1" w:rsidRDefault="00D85E18" w:rsidP="00D85E18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часы приема заявлений: понедельник, вторник, среда, четверг, пятница: с 09.00 до 17.00 часов</w:t>
      </w:r>
    </w:p>
    <w:p w:rsidR="00D85E18" w:rsidRPr="00E845A1" w:rsidRDefault="00D85E18" w:rsidP="00D85E18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обеденный перерыв: с 13.00 до 14.00 часов.</w:t>
      </w:r>
    </w:p>
    <w:p w:rsidR="00D85E18" w:rsidRPr="00E845A1" w:rsidRDefault="00D85E18" w:rsidP="00D85E18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E845A1">
        <w:rPr>
          <w:rFonts w:ascii="Arial" w:hAnsi="Arial" w:cs="Arial"/>
          <w:szCs w:val="24"/>
        </w:rPr>
        <w:t>суббота - воскресенье: выходные дни.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845A1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E845A1">
        <w:rPr>
          <w:rFonts w:ascii="Arial" w:eastAsiaTheme="minorHAnsi" w:hAnsi="Arial" w:cs="Arial"/>
          <w:lang w:eastAsia="en-US"/>
        </w:rPr>
        <w:t>: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 xml:space="preserve"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</w:t>
      </w:r>
      <w:r w:rsidRPr="00E845A1">
        <w:rPr>
          <w:rFonts w:ascii="Arial" w:eastAsiaTheme="minorHAnsi" w:hAnsi="Arial" w:cs="Arial"/>
          <w:lang w:eastAsia="en-US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E845A1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E845A1">
          <w:rPr>
            <w:rStyle w:val="-"/>
            <w:rFonts w:ascii="Arial" w:eastAsiaTheme="minorHAnsi" w:hAnsi="Arial" w:cs="Arial"/>
            <w:lang w:eastAsia="en-US"/>
          </w:rPr>
          <w:t>статьей 5.63</w:t>
        </w:r>
      </w:hyperlink>
      <w:r w:rsidRPr="00E845A1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3300E" w:rsidRPr="00E845A1" w:rsidRDefault="0093300E">
      <w:pPr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93300E" w:rsidRPr="00E845A1" w:rsidRDefault="00F83704" w:rsidP="009F18BC">
      <w:pPr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E845A1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t>9</w:t>
      </w:r>
      <w:bookmarkStart w:id="20" w:name="Par25"/>
      <w:bookmarkEnd w:id="20"/>
      <w:r w:rsidRPr="00E845A1">
        <w:rPr>
          <w:rFonts w:ascii="Arial" w:eastAsiaTheme="minorHAnsi" w:hAnsi="Arial" w:cs="Arial"/>
          <w:bCs/>
          <w:lang w:eastAsia="en-US"/>
        </w:rPr>
        <w:t xml:space="preserve">2. </w:t>
      </w:r>
      <w:proofErr w:type="gramStart"/>
      <w:r w:rsidRPr="00E845A1">
        <w:rPr>
          <w:rFonts w:ascii="Arial" w:eastAsiaTheme="minorHAnsi" w:hAnsi="Arial" w:cs="Arial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845A1">
        <w:rPr>
          <w:rFonts w:ascii="Arial" w:eastAsiaTheme="minorHAnsi" w:hAnsi="Arial" w:cs="Arial"/>
          <w:bCs/>
          <w:lang w:eastAsia="en-US"/>
        </w:rPr>
        <w:t xml:space="preserve"> исправлений - в течение 5-ти рабочих дней со дня ее регистрации. </w:t>
      </w:r>
    </w:p>
    <w:p w:rsidR="0093300E" w:rsidRPr="00E845A1" w:rsidRDefault="0093300E">
      <w:pPr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93300E" w:rsidRPr="009F18BC" w:rsidRDefault="00F83704" w:rsidP="009F18BC">
      <w:pPr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E845A1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proofErr w:type="gramStart"/>
      <w:r w:rsidRPr="00E845A1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93300E" w:rsidRPr="00E845A1" w:rsidRDefault="0093300E">
      <w:pPr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3300E" w:rsidRPr="009F18BC" w:rsidRDefault="00F83704" w:rsidP="009F18BC">
      <w:pPr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E845A1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t xml:space="preserve">94. Не позднее дня, следующего за днём принятия решения, указанного в </w:t>
      </w:r>
      <w:hyperlink w:anchor="Par25">
        <w:r w:rsidRPr="00E845A1">
          <w:rPr>
            <w:rStyle w:val="-"/>
            <w:rFonts w:ascii="Arial" w:eastAsiaTheme="minorHAnsi" w:hAnsi="Arial" w:cs="Arial"/>
            <w:bCs/>
            <w:lang w:eastAsia="en-US"/>
          </w:rPr>
          <w:t>пункте</w:t>
        </w:r>
      </w:hyperlink>
      <w:r w:rsidRPr="00E845A1">
        <w:rPr>
          <w:rFonts w:ascii="Arial" w:eastAsiaTheme="minorHAnsi" w:hAnsi="Arial" w:cs="Arial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lastRenderedPageBreak/>
        <w:t xml:space="preserve">95. В случае установления в ходе или по результатам </w:t>
      </w:r>
      <w:proofErr w:type="gramStart"/>
      <w:r w:rsidRPr="00E845A1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845A1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93300E" w:rsidRPr="00E845A1" w:rsidRDefault="0093300E">
      <w:pPr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93300E" w:rsidRPr="009F18BC" w:rsidRDefault="00F83704" w:rsidP="009F18BC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E845A1">
        <w:rPr>
          <w:rFonts w:ascii="Arial" w:hAnsi="Arial" w:cs="Arial"/>
          <w:b/>
          <w:szCs w:val="24"/>
        </w:rPr>
        <w:t>Порядок обжалования решения по жалобе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96. </w:t>
      </w:r>
      <w:r w:rsidRPr="00E845A1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93300E" w:rsidRPr="00E845A1" w:rsidRDefault="0093300E">
      <w:pPr>
        <w:jc w:val="both"/>
        <w:rPr>
          <w:rFonts w:ascii="Arial" w:eastAsiaTheme="minorHAnsi" w:hAnsi="Arial" w:cs="Arial"/>
          <w:lang w:eastAsia="en-US"/>
        </w:rPr>
      </w:pPr>
    </w:p>
    <w:p w:rsidR="0093300E" w:rsidRPr="00E845A1" w:rsidRDefault="00F83704">
      <w:pPr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845A1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93300E" w:rsidRPr="00E845A1" w:rsidRDefault="00F83704" w:rsidP="00796E0A">
      <w:pPr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E845A1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E845A1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3300E" w:rsidRPr="00E845A1" w:rsidRDefault="0093300E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3300E" w:rsidRPr="00796E0A" w:rsidRDefault="00F83704" w:rsidP="00796E0A">
      <w:pPr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845A1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  <w:r w:rsidR="00AD21B1" w:rsidRPr="00E845A1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E845A1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93300E" w:rsidRPr="00E845A1" w:rsidRDefault="00F83704">
      <w:pPr>
        <w:ind w:firstLine="737"/>
        <w:jc w:val="both"/>
        <w:rPr>
          <w:rFonts w:ascii="Arial" w:hAnsi="Arial" w:cs="Arial"/>
        </w:rPr>
      </w:pPr>
      <w:r w:rsidRPr="00E845A1">
        <w:rPr>
          <w:rFonts w:ascii="Arial" w:eastAsiaTheme="minorHAnsi" w:hAnsi="Arial" w:cs="Arial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93300E" w:rsidRPr="00E845A1" w:rsidRDefault="00F83704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93300E" w:rsidRPr="00E845A1" w:rsidRDefault="00F83704" w:rsidP="00AD21B1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E845A1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</w:t>
      </w:r>
      <w:r w:rsidR="00AD21B1" w:rsidRPr="00E845A1">
        <w:rPr>
          <w:rFonts w:ascii="Arial" w:eastAsiaTheme="minorHAnsi" w:hAnsi="Arial" w:cs="Arial"/>
          <w:bCs/>
          <w:lang w:eastAsia="en-US"/>
        </w:rPr>
        <w:t>оставления муниципальной услуги.</w:t>
      </w:r>
    </w:p>
    <w:p w:rsidR="0093300E" w:rsidRPr="00E845A1" w:rsidRDefault="0093300E">
      <w:pPr>
        <w:ind w:left="7371"/>
        <w:rPr>
          <w:rFonts w:ascii="Arial" w:hAnsi="Arial" w:cs="Arial"/>
        </w:rPr>
      </w:pPr>
    </w:p>
    <w:p w:rsidR="00796E0A" w:rsidRDefault="00796E0A">
      <w:pPr>
        <w:jc w:val="right"/>
        <w:rPr>
          <w:rFonts w:ascii="Arial" w:hAnsi="Arial" w:cs="Arial"/>
          <w:b/>
          <w:sz w:val="32"/>
          <w:szCs w:val="32"/>
        </w:rPr>
      </w:pPr>
    </w:p>
    <w:p w:rsidR="0093300E" w:rsidRPr="00796E0A" w:rsidRDefault="00F83704">
      <w:pPr>
        <w:jc w:val="right"/>
        <w:rPr>
          <w:rFonts w:ascii="Arial" w:hAnsi="Arial" w:cs="Arial"/>
          <w:b/>
          <w:sz w:val="32"/>
          <w:szCs w:val="32"/>
        </w:rPr>
      </w:pPr>
      <w:r w:rsidRPr="00796E0A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93300E" w:rsidRPr="00796E0A" w:rsidRDefault="00F83704">
      <w:pPr>
        <w:jc w:val="right"/>
        <w:rPr>
          <w:rFonts w:ascii="Arial" w:hAnsi="Arial" w:cs="Arial"/>
          <w:b/>
          <w:sz w:val="32"/>
          <w:szCs w:val="32"/>
        </w:rPr>
      </w:pPr>
      <w:r w:rsidRPr="00796E0A">
        <w:rPr>
          <w:rFonts w:ascii="Arial" w:hAnsi="Arial" w:cs="Arial"/>
          <w:b/>
          <w:sz w:val="32"/>
          <w:szCs w:val="32"/>
        </w:rPr>
        <w:t>к Административному</w:t>
      </w:r>
    </w:p>
    <w:p w:rsidR="0093300E" w:rsidRPr="00796E0A" w:rsidRDefault="00F83704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 w:rsidRPr="00796E0A">
        <w:rPr>
          <w:rFonts w:ascii="Arial" w:hAnsi="Arial" w:cs="Arial"/>
          <w:b/>
          <w:sz w:val="32"/>
          <w:szCs w:val="32"/>
        </w:rPr>
        <w:t xml:space="preserve">регламенту </w:t>
      </w:r>
    </w:p>
    <w:p w:rsidR="0093300E" w:rsidRPr="00E845A1" w:rsidRDefault="0093300E">
      <w:pPr>
        <w:ind w:left="7371"/>
        <w:jc w:val="right"/>
        <w:rPr>
          <w:rFonts w:ascii="Arial" w:hAnsi="Arial" w:cs="Arial"/>
        </w:rPr>
      </w:pPr>
    </w:p>
    <w:tbl>
      <w:tblPr>
        <w:tblW w:w="1028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281"/>
      </w:tblGrid>
      <w:tr w:rsidR="0093300E" w:rsidRPr="00E845A1" w:rsidTr="00430CE2">
        <w:tc>
          <w:tcPr>
            <w:tcW w:w="10281" w:type="dxa"/>
            <w:shd w:val="clear" w:color="auto" w:fill="auto"/>
          </w:tcPr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7174FB" w:rsidRPr="00E845A1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Pr="00E845A1">
              <w:rPr>
                <w:rFonts w:ascii="Arial" w:hAnsi="Arial" w:cs="Arial"/>
                <w:sz w:val="24"/>
                <w:szCs w:val="24"/>
              </w:rPr>
              <w:t>органа местного самоуправления: _____________</w:t>
            </w:r>
            <w:r w:rsidR="00E845A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E845A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93300E" w:rsidRPr="00E845A1" w:rsidTr="00430CE2">
        <w:tc>
          <w:tcPr>
            <w:tcW w:w="10281" w:type="dxa"/>
            <w:shd w:val="clear" w:color="auto" w:fill="auto"/>
          </w:tcPr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E845A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3300E" w:rsidRPr="00E845A1" w:rsidRDefault="00F83704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E845A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3300E" w:rsidRPr="00E845A1" w:rsidRDefault="00F83704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lastRenderedPageBreak/>
              <w:t>(Ф.И.О. руководителя или иного уполномоченного лица)</w:t>
            </w:r>
          </w:p>
          <w:p w:rsidR="0093300E" w:rsidRPr="00E845A1" w:rsidRDefault="0093300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E845A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3300E" w:rsidRPr="00E845A1" w:rsidRDefault="00F83704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E845A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3300E" w:rsidRPr="00E845A1" w:rsidRDefault="00F83704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E845A1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E845A1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E845A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3300E" w:rsidRPr="00E845A1" w:rsidRDefault="009F18BC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F83704" w:rsidRPr="00E845A1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F83704" w:rsidRPr="00E845A1">
              <w:rPr>
                <w:rFonts w:ascii="Arial" w:hAnsi="Arial" w:cs="Arial"/>
                <w:sz w:val="24"/>
                <w:szCs w:val="24"/>
              </w:rPr>
              <w:t>ОГРНИП) _____________________________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9F18B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93300E" w:rsidRPr="00E845A1" w:rsidRDefault="009F18BC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83704" w:rsidRPr="00E845A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F83704" w:rsidRPr="00E845A1"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 w:rsidR="00F83704" w:rsidRPr="00E845A1">
              <w:rPr>
                <w:rFonts w:ascii="Arial" w:hAnsi="Arial" w:cs="Arial"/>
                <w:sz w:val="24"/>
                <w:szCs w:val="24"/>
              </w:rPr>
              <w:t xml:space="preserve"> _____________________________________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93300E" w:rsidRPr="00E845A1" w:rsidRDefault="00F8370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5A1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9F18B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93300E" w:rsidRPr="00E845A1" w:rsidRDefault="0093300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00E" w:rsidRPr="00E845A1" w:rsidRDefault="00F83704">
      <w:pPr>
        <w:ind w:firstLine="708"/>
        <w:jc w:val="center"/>
        <w:rPr>
          <w:rFonts w:ascii="Arial" w:hAnsi="Arial" w:cs="Arial"/>
        </w:rPr>
      </w:pPr>
      <w:r w:rsidRPr="00E845A1">
        <w:rPr>
          <w:rFonts w:ascii="Arial" w:hAnsi="Arial" w:cs="Arial"/>
        </w:rPr>
        <w:lastRenderedPageBreak/>
        <w:t>Заявление</w:t>
      </w:r>
    </w:p>
    <w:p w:rsidR="0093300E" w:rsidRPr="00E845A1" w:rsidRDefault="00F83704">
      <w:pPr>
        <w:ind w:firstLine="708"/>
        <w:jc w:val="center"/>
        <w:rPr>
          <w:rFonts w:ascii="Arial" w:hAnsi="Arial" w:cs="Arial"/>
        </w:rPr>
      </w:pPr>
      <w:r w:rsidRPr="00E845A1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3300E" w:rsidRPr="00E845A1" w:rsidRDefault="0093300E">
      <w:pPr>
        <w:ind w:firstLine="708"/>
        <w:jc w:val="both"/>
        <w:rPr>
          <w:rFonts w:ascii="Arial" w:hAnsi="Arial" w:cs="Arial"/>
        </w:rPr>
      </w:pPr>
    </w:p>
    <w:p w:rsidR="0093300E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93300E" w:rsidRPr="00E845A1" w:rsidRDefault="00F83704">
      <w:pPr>
        <w:ind w:firstLine="708"/>
        <w:rPr>
          <w:rFonts w:ascii="Arial" w:hAnsi="Arial" w:cs="Arial"/>
        </w:rPr>
      </w:pPr>
      <w:r w:rsidRPr="00E845A1">
        <w:rPr>
          <w:rFonts w:ascii="Arial" w:hAnsi="Arial" w:cs="Arial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</w:t>
      </w:r>
    </w:p>
    <w:p w:rsidR="0093300E" w:rsidRPr="00E845A1" w:rsidRDefault="00F83704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__________________________________________________</w:t>
      </w:r>
      <w:r w:rsidR="009F18BC">
        <w:rPr>
          <w:rFonts w:ascii="Arial" w:hAnsi="Arial" w:cs="Arial"/>
        </w:rPr>
        <w:t>_____________________</w:t>
      </w:r>
    </w:p>
    <w:p w:rsidR="0093300E" w:rsidRPr="00E845A1" w:rsidRDefault="00F83704">
      <w:pPr>
        <w:jc w:val="center"/>
        <w:rPr>
          <w:rFonts w:ascii="Arial" w:hAnsi="Arial" w:cs="Arial"/>
        </w:rPr>
      </w:pPr>
      <w:r w:rsidRPr="00E845A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93300E" w:rsidRPr="00E845A1" w:rsidRDefault="00F83704" w:rsidP="009F18BC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___________________________________________________</w:t>
      </w:r>
      <w:r w:rsidR="009F18BC">
        <w:rPr>
          <w:rFonts w:ascii="Arial" w:hAnsi="Arial" w:cs="Arial"/>
        </w:rPr>
        <w:t>_____________________</w:t>
      </w:r>
    </w:p>
    <w:p w:rsidR="0093300E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</w:t>
      </w:r>
    </w:p>
    <w:p w:rsidR="0093300E" w:rsidRPr="00E845A1" w:rsidRDefault="00F83704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__________________________________________________</w:t>
      </w:r>
      <w:r w:rsidR="009F18BC">
        <w:rPr>
          <w:rFonts w:ascii="Arial" w:hAnsi="Arial" w:cs="Arial"/>
        </w:rPr>
        <w:t>______________________</w:t>
      </w:r>
    </w:p>
    <w:p w:rsidR="0093300E" w:rsidRPr="00E845A1" w:rsidRDefault="00F83704">
      <w:pPr>
        <w:ind w:firstLine="708"/>
        <w:jc w:val="center"/>
        <w:rPr>
          <w:rFonts w:ascii="Arial" w:hAnsi="Arial" w:cs="Arial"/>
        </w:rPr>
      </w:pPr>
      <w:r w:rsidRPr="00E845A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93300E" w:rsidRPr="00E845A1" w:rsidRDefault="00F83704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__________________________________________________</w:t>
      </w:r>
      <w:r w:rsidR="009F18BC">
        <w:rPr>
          <w:rFonts w:ascii="Arial" w:hAnsi="Arial" w:cs="Arial"/>
        </w:rPr>
        <w:t>____________________</w:t>
      </w:r>
    </w:p>
    <w:p w:rsidR="0093300E" w:rsidRPr="00E845A1" w:rsidRDefault="00F83704" w:rsidP="009F18BC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___________________________________________________</w:t>
      </w:r>
      <w:r w:rsidR="009F18BC">
        <w:rPr>
          <w:rFonts w:ascii="Arial" w:hAnsi="Arial" w:cs="Arial"/>
        </w:rPr>
        <w:t>____________________</w:t>
      </w:r>
    </w:p>
    <w:p w:rsidR="0093300E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3. Предельное количество этажей (предельная высота) зданий (строений, сооружений) - </w:t>
      </w:r>
      <w:r w:rsidRPr="00E845A1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</w:t>
      </w:r>
      <w:r w:rsidR="009F18BC">
        <w:rPr>
          <w:rFonts w:ascii="Arial" w:hAnsi="Arial" w:cs="Arial"/>
        </w:rPr>
        <w:t>_________</w:t>
      </w:r>
    </w:p>
    <w:p w:rsidR="0093300E" w:rsidRPr="00E845A1" w:rsidRDefault="00F83704" w:rsidP="009F18BC">
      <w:pPr>
        <w:ind w:firstLine="708"/>
        <w:jc w:val="center"/>
        <w:rPr>
          <w:rFonts w:ascii="Arial" w:hAnsi="Arial" w:cs="Arial"/>
        </w:rPr>
      </w:pPr>
      <w:r w:rsidRPr="00E845A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93300E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</w:t>
      </w:r>
    </w:p>
    <w:p w:rsidR="0093300E" w:rsidRPr="00E845A1" w:rsidRDefault="00F83704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___________________________________________________________________________________________________________________________________________________________________.</w:t>
      </w:r>
    </w:p>
    <w:p w:rsidR="0093300E" w:rsidRPr="00E845A1" w:rsidRDefault="00F83704" w:rsidP="009F18BC">
      <w:pPr>
        <w:ind w:firstLine="708"/>
        <w:jc w:val="center"/>
        <w:rPr>
          <w:rFonts w:ascii="Arial" w:hAnsi="Arial" w:cs="Arial"/>
        </w:rPr>
      </w:pPr>
      <w:r w:rsidRPr="00E845A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93300E" w:rsidRPr="00E845A1" w:rsidRDefault="00F83704" w:rsidP="009F18BC">
      <w:pPr>
        <w:ind w:firstLine="708"/>
        <w:rPr>
          <w:rFonts w:ascii="Arial" w:hAnsi="Arial" w:cs="Arial"/>
        </w:rPr>
      </w:pPr>
      <w:r w:rsidRPr="00E845A1">
        <w:rPr>
          <w:rFonts w:ascii="Arial" w:hAnsi="Arial" w:cs="Arial"/>
        </w:rPr>
        <w:t>5. Иные показатели - _________________________________________________________ __________________________________________________</w:t>
      </w:r>
      <w:r w:rsidR="009F18BC">
        <w:rPr>
          <w:rFonts w:ascii="Arial" w:hAnsi="Arial" w:cs="Arial"/>
        </w:rPr>
        <w:t>______________________</w:t>
      </w:r>
    </w:p>
    <w:p w:rsidR="00AD21B1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Приложение: </w:t>
      </w:r>
    </w:p>
    <w:p w:rsidR="0093300E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1.______________________________________</w:t>
      </w:r>
    </w:p>
    <w:p w:rsidR="0093300E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2._______________________________________</w:t>
      </w:r>
    </w:p>
    <w:p w:rsidR="0093300E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3._______________________________________</w:t>
      </w:r>
    </w:p>
    <w:p w:rsidR="0093300E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4________________________________________</w:t>
      </w:r>
    </w:p>
    <w:p w:rsidR="0093300E" w:rsidRPr="00E845A1" w:rsidRDefault="00F83704" w:rsidP="009F18BC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E845A1">
        <w:rPr>
          <w:rFonts w:ascii="Arial" w:hAnsi="Arial" w:cs="Arial"/>
        </w:rPr>
        <w:t>нужное</w:t>
      </w:r>
      <w:proofErr w:type="gramEnd"/>
      <w:r w:rsidRPr="00E845A1">
        <w:rPr>
          <w:rFonts w:ascii="Arial" w:hAnsi="Arial" w:cs="Arial"/>
        </w:rPr>
        <w:t xml:space="preserve"> подчеркнуть).</w:t>
      </w:r>
    </w:p>
    <w:p w:rsidR="0093300E" w:rsidRPr="00E845A1" w:rsidRDefault="00F83704" w:rsidP="00AD21B1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E845A1">
        <w:rPr>
          <w:rFonts w:ascii="Arial" w:hAnsi="Arial" w:cs="Arial"/>
        </w:rPr>
        <w:t xml:space="preserve"> ___-___-___-__</w:t>
      </w:r>
      <w:proofErr w:type="gramEnd"/>
    </w:p>
    <w:p w:rsidR="0093300E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93300E" w:rsidRPr="00E845A1" w:rsidRDefault="00F83704" w:rsidP="00AD21B1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СНИЛС</w:t>
      </w:r>
      <w:proofErr w:type="gramStart"/>
      <w:r w:rsidRPr="00E845A1">
        <w:rPr>
          <w:rFonts w:ascii="Arial" w:hAnsi="Arial" w:cs="Arial"/>
        </w:rPr>
        <w:t xml:space="preserve"> ___-___-___-__</w:t>
      </w:r>
      <w:proofErr w:type="gramEnd"/>
    </w:p>
    <w:p w:rsidR="0093300E" w:rsidRPr="00E845A1" w:rsidRDefault="00F83704" w:rsidP="00AD21B1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ДА/НЕТ Прошу подтвердить регистрацию учетной записи в ЕСИА</w:t>
      </w:r>
    </w:p>
    <w:p w:rsidR="0093300E" w:rsidRPr="00E845A1" w:rsidRDefault="00F83704" w:rsidP="00AD21B1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ДА/НЕТ Прошу восстановить доступ в ЕСИА</w:t>
      </w:r>
    </w:p>
    <w:p w:rsidR="0093300E" w:rsidRPr="00E845A1" w:rsidRDefault="00F83704">
      <w:pPr>
        <w:ind w:firstLine="708"/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Застройщик:</w:t>
      </w:r>
    </w:p>
    <w:tbl>
      <w:tblPr>
        <w:tblW w:w="10421" w:type="dxa"/>
        <w:tblInd w:w="-10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93300E" w:rsidRPr="00E845A1">
        <w:tc>
          <w:tcPr>
            <w:tcW w:w="3652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jc w:val="both"/>
              <w:rPr>
                <w:rFonts w:ascii="Arial" w:hAnsi="Arial" w:cs="Arial"/>
              </w:rPr>
            </w:pPr>
          </w:p>
        </w:tc>
      </w:tr>
      <w:tr w:rsidR="0093300E" w:rsidRPr="00E845A1">
        <w:tc>
          <w:tcPr>
            <w:tcW w:w="3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E845A1" w:rsidRDefault="00F83704">
            <w:pPr>
              <w:jc w:val="center"/>
              <w:rPr>
                <w:rFonts w:ascii="Arial" w:hAnsi="Arial" w:cs="Arial"/>
              </w:rPr>
            </w:pPr>
            <w:r w:rsidRPr="00E845A1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E845A1" w:rsidRDefault="00F83704">
            <w:pPr>
              <w:jc w:val="center"/>
              <w:rPr>
                <w:rFonts w:ascii="Arial" w:hAnsi="Arial" w:cs="Arial"/>
              </w:rPr>
            </w:pPr>
            <w:r w:rsidRPr="00E845A1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E845A1" w:rsidRDefault="00F83704">
            <w:pPr>
              <w:jc w:val="center"/>
              <w:rPr>
                <w:rFonts w:ascii="Arial" w:hAnsi="Arial" w:cs="Arial"/>
              </w:rPr>
            </w:pPr>
            <w:r w:rsidRPr="00E845A1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93300E" w:rsidRPr="00E845A1" w:rsidRDefault="0093300E">
      <w:pPr>
        <w:jc w:val="both"/>
        <w:rPr>
          <w:rFonts w:ascii="Arial" w:hAnsi="Arial" w:cs="Arial"/>
        </w:rPr>
      </w:pPr>
    </w:p>
    <w:p w:rsidR="0093300E" w:rsidRPr="00E845A1" w:rsidRDefault="00F83704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для юридического лица</w:t>
      </w:r>
      <w:r w:rsidRPr="00E845A1">
        <w:rPr>
          <w:rFonts w:ascii="Arial" w:hAnsi="Arial" w:cs="Arial"/>
        </w:rPr>
        <w:tab/>
      </w:r>
      <w:r w:rsidRPr="00E845A1">
        <w:rPr>
          <w:rFonts w:ascii="Arial" w:hAnsi="Arial" w:cs="Arial"/>
        </w:rPr>
        <w:tab/>
      </w:r>
      <w:r w:rsidRPr="00E845A1">
        <w:rPr>
          <w:rFonts w:ascii="Arial" w:hAnsi="Arial" w:cs="Arial"/>
        </w:rPr>
        <w:tab/>
      </w:r>
      <w:r w:rsidRPr="00E845A1">
        <w:rPr>
          <w:rFonts w:ascii="Arial" w:hAnsi="Arial" w:cs="Arial"/>
        </w:rPr>
        <w:tab/>
      </w:r>
      <w:r w:rsidRPr="00E845A1">
        <w:rPr>
          <w:rFonts w:ascii="Arial" w:hAnsi="Arial" w:cs="Arial"/>
        </w:rPr>
        <w:tab/>
      </w:r>
      <w:r w:rsidRPr="00E845A1">
        <w:rPr>
          <w:rFonts w:ascii="Arial" w:hAnsi="Arial" w:cs="Arial"/>
        </w:rPr>
        <w:tab/>
        <w:t xml:space="preserve">«____» ___________ 20___ г.       </w:t>
      </w:r>
    </w:p>
    <w:p w:rsidR="00AD21B1" w:rsidRPr="00E845A1" w:rsidRDefault="00F83704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ab/>
      </w:r>
    </w:p>
    <w:p w:rsidR="00AD21B1" w:rsidRPr="00E845A1" w:rsidRDefault="00F83704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 xml:space="preserve">М.П. </w:t>
      </w:r>
    </w:p>
    <w:p w:rsidR="0093300E" w:rsidRPr="00E845A1" w:rsidRDefault="00F83704">
      <w:pPr>
        <w:jc w:val="both"/>
        <w:rPr>
          <w:rFonts w:ascii="Arial" w:hAnsi="Arial" w:cs="Arial"/>
        </w:rPr>
      </w:pPr>
      <w:r w:rsidRPr="00E845A1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E845A1">
        <w:rPr>
          <w:rFonts w:ascii="Arial" w:hAnsi="Arial" w:cs="Arial"/>
        </w:rPr>
        <w:t>нужное</w:t>
      </w:r>
      <w:proofErr w:type="gramEnd"/>
      <w:r w:rsidRPr="00E845A1">
        <w:rPr>
          <w:rFonts w:ascii="Arial" w:hAnsi="Arial" w:cs="Arial"/>
        </w:rPr>
        <w:t xml:space="preserve"> подчеркнуть)</w:t>
      </w:r>
    </w:p>
    <w:p w:rsidR="00AD21B1" w:rsidRPr="00E845A1" w:rsidRDefault="00AD21B1">
      <w:pPr>
        <w:widowControl w:val="0"/>
        <w:ind w:firstLine="6521"/>
        <w:jc w:val="right"/>
        <w:rPr>
          <w:rFonts w:ascii="Arial" w:hAnsi="Arial" w:cs="Arial"/>
          <w:lang w:eastAsia="en-US"/>
        </w:rPr>
      </w:pPr>
    </w:p>
    <w:p w:rsidR="00796E0A" w:rsidRDefault="00796E0A">
      <w:pPr>
        <w:widowControl w:val="0"/>
        <w:ind w:firstLine="6521"/>
        <w:jc w:val="right"/>
        <w:rPr>
          <w:rFonts w:ascii="Arial" w:hAnsi="Arial" w:cs="Arial"/>
          <w:b/>
          <w:sz w:val="32"/>
          <w:szCs w:val="32"/>
          <w:lang w:eastAsia="en-US"/>
        </w:rPr>
      </w:pPr>
    </w:p>
    <w:p w:rsidR="0093300E" w:rsidRPr="009F18BC" w:rsidRDefault="00F83704">
      <w:pPr>
        <w:widowControl w:val="0"/>
        <w:ind w:firstLine="6521"/>
        <w:jc w:val="right"/>
        <w:rPr>
          <w:rFonts w:ascii="Arial" w:hAnsi="Arial" w:cs="Arial"/>
          <w:b/>
          <w:sz w:val="32"/>
          <w:szCs w:val="32"/>
        </w:rPr>
      </w:pPr>
      <w:r w:rsidRPr="009F18BC">
        <w:rPr>
          <w:rFonts w:ascii="Arial" w:hAnsi="Arial" w:cs="Arial"/>
          <w:b/>
          <w:sz w:val="32"/>
          <w:szCs w:val="32"/>
          <w:lang w:eastAsia="en-US"/>
        </w:rPr>
        <w:t>Приложение №2</w:t>
      </w:r>
    </w:p>
    <w:p w:rsidR="0093300E" w:rsidRPr="009F18BC" w:rsidRDefault="00F83704" w:rsidP="009F18BC">
      <w:pPr>
        <w:widowControl w:val="0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9F18BC">
        <w:rPr>
          <w:rFonts w:ascii="Arial" w:hAnsi="Arial" w:cs="Arial"/>
          <w:b/>
          <w:sz w:val="32"/>
          <w:szCs w:val="32"/>
          <w:lang w:eastAsia="en-US"/>
        </w:rPr>
        <w:t>к Административному</w:t>
      </w:r>
    </w:p>
    <w:p w:rsidR="0093300E" w:rsidRPr="009F18BC" w:rsidRDefault="00F83704">
      <w:pPr>
        <w:widowControl w:val="0"/>
        <w:ind w:firstLine="6521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9F18BC">
        <w:rPr>
          <w:rFonts w:ascii="Arial" w:hAnsi="Arial" w:cs="Arial"/>
          <w:b/>
          <w:sz w:val="32"/>
          <w:szCs w:val="32"/>
          <w:lang w:eastAsia="en-US"/>
        </w:rPr>
        <w:t>регламенту</w:t>
      </w:r>
    </w:p>
    <w:p w:rsidR="0093300E" w:rsidRPr="00E845A1" w:rsidRDefault="0093300E">
      <w:pPr>
        <w:widowControl w:val="0"/>
        <w:ind w:firstLine="709"/>
        <w:jc w:val="center"/>
        <w:rPr>
          <w:rFonts w:ascii="Arial" w:hAnsi="Arial" w:cs="Arial"/>
        </w:rPr>
      </w:pPr>
    </w:p>
    <w:p w:rsidR="0093300E" w:rsidRPr="00E845A1" w:rsidRDefault="00F83704">
      <w:pPr>
        <w:widowControl w:val="0"/>
        <w:jc w:val="center"/>
        <w:rPr>
          <w:rFonts w:ascii="Arial" w:hAnsi="Arial" w:cs="Arial"/>
          <w:lang w:eastAsia="en-US"/>
        </w:rPr>
      </w:pPr>
      <w:r w:rsidRPr="00E845A1">
        <w:rPr>
          <w:rFonts w:ascii="Arial" w:hAnsi="Arial" w:cs="Arial"/>
          <w:lang w:eastAsia="en-US"/>
        </w:rPr>
        <w:lastRenderedPageBreak/>
        <w:t>Блок-схема</w:t>
      </w:r>
    </w:p>
    <w:p w:rsidR="0093300E" w:rsidRPr="00E845A1" w:rsidRDefault="00F83704">
      <w:pPr>
        <w:widowControl w:val="0"/>
        <w:jc w:val="center"/>
        <w:rPr>
          <w:rFonts w:ascii="Arial" w:hAnsi="Arial" w:cs="Arial"/>
          <w:lang w:eastAsia="en-US"/>
        </w:rPr>
      </w:pPr>
      <w:r w:rsidRPr="00E845A1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93300E" w:rsidRPr="00E845A1" w:rsidRDefault="00F83704">
      <w:pPr>
        <w:widowControl w:val="0"/>
        <w:jc w:val="center"/>
        <w:rPr>
          <w:rFonts w:ascii="Arial" w:hAnsi="Arial" w:cs="Arial"/>
          <w:lang w:eastAsia="en-US"/>
        </w:rPr>
      </w:pPr>
      <w:r w:rsidRPr="00E845A1">
        <w:rPr>
          <w:rFonts w:ascii="Arial" w:hAnsi="Arial" w:cs="Arial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93300E" w:rsidRPr="00E845A1" w:rsidRDefault="0093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93300E" w:rsidRPr="00E845A1" w:rsidRDefault="0093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967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2941"/>
        <w:gridCol w:w="425"/>
        <w:gridCol w:w="1128"/>
        <w:gridCol w:w="710"/>
        <w:gridCol w:w="1002"/>
        <w:gridCol w:w="425"/>
        <w:gridCol w:w="3046"/>
      </w:tblGrid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93300E">
            <w:pPr>
              <w:widowControl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3300E" w:rsidRPr="00E845A1" w:rsidRDefault="00F8370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45A1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300E" w:rsidRPr="00E845A1" w:rsidTr="009F18BC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F8370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45A1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F8370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45A1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F8370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45A1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F8370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45A1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93300E" w:rsidP="00AD21B1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</w:p>
          <w:p w:rsidR="0093300E" w:rsidRPr="00E845A1" w:rsidRDefault="00F83704" w:rsidP="00AD21B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E845A1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E845A1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93300E" w:rsidP="00AD21B1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</w:p>
          <w:p w:rsidR="0093300E" w:rsidRPr="00E845A1" w:rsidRDefault="00F83704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E845A1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93300E" w:rsidRPr="00E845A1" w:rsidRDefault="00F83704" w:rsidP="00AD21B1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E845A1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E845A1">
              <w:rPr>
                <w:rFonts w:ascii="Arial" w:hAnsi="Arial" w:cs="Arial"/>
              </w:rPr>
              <w:t xml:space="preserve"> информационного</w:t>
            </w:r>
            <w:r w:rsidRPr="00E845A1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</w:tc>
      </w:tr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300E" w:rsidRPr="00E845A1" w:rsidTr="009F18BC">
        <w:tc>
          <w:tcPr>
            <w:tcW w:w="4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F8370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45A1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F8370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45A1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300E" w:rsidRPr="00E845A1" w:rsidTr="009F18BC">
        <w:tc>
          <w:tcPr>
            <w:tcW w:w="96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</w:rPr>
            </w:pPr>
          </w:p>
          <w:p w:rsidR="0093300E" w:rsidRPr="00E845A1" w:rsidRDefault="00F83704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845A1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93300E" w:rsidRPr="00E845A1" w:rsidRDefault="00F83704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845A1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93300E" w:rsidRPr="00E845A1" w:rsidRDefault="00F83704">
            <w:pPr>
              <w:widowControl w:val="0"/>
              <w:jc w:val="center"/>
              <w:rPr>
                <w:rFonts w:ascii="Arial" w:hAnsi="Arial" w:cs="Arial"/>
              </w:rPr>
            </w:pPr>
            <w:r w:rsidRPr="00E845A1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3300E" w:rsidRPr="00E845A1" w:rsidRDefault="0093300E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93300E" w:rsidRPr="00E845A1" w:rsidRDefault="0093300E">
      <w:pPr>
        <w:widowControl w:val="0"/>
        <w:suppressAutoHyphens/>
        <w:jc w:val="both"/>
        <w:rPr>
          <w:rFonts w:ascii="Arial" w:hAnsi="Arial" w:cs="Arial"/>
        </w:rPr>
      </w:pPr>
    </w:p>
    <w:sectPr w:rsidR="0093300E" w:rsidRPr="00E845A1" w:rsidSect="00E845A1">
      <w:pgSz w:w="12240" w:h="15840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D77"/>
    <w:multiLevelType w:val="multilevel"/>
    <w:tmpl w:val="D8665ED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AEA3A01"/>
    <w:multiLevelType w:val="multilevel"/>
    <w:tmpl w:val="D318F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DC2A4A"/>
    <w:multiLevelType w:val="multilevel"/>
    <w:tmpl w:val="ED2C6DD8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00E"/>
    <w:rsid w:val="00174AD9"/>
    <w:rsid w:val="002821F0"/>
    <w:rsid w:val="00312D16"/>
    <w:rsid w:val="00317EA3"/>
    <w:rsid w:val="00340287"/>
    <w:rsid w:val="0036621D"/>
    <w:rsid w:val="00407A81"/>
    <w:rsid w:val="00430CE2"/>
    <w:rsid w:val="0044389F"/>
    <w:rsid w:val="005855E5"/>
    <w:rsid w:val="0061337F"/>
    <w:rsid w:val="0067670C"/>
    <w:rsid w:val="007174FB"/>
    <w:rsid w:val="00796E0A"/>
    <w:rsid w:val="007A19D7"/>
    <w:rsid w:val="007E0475"/>
    <w:rsid w:val="0093300E"/>
    <w:rsid w:val="009F18BC"/>
    <w:rsid w:val="00AD21B1"/>
    <w:rsid w:val="00BE6E56"/>
    <w:rsid w:val="00C21FE0"/>
    <w:rsid w:val="00D11D3F"/>
    <w:rsid w:val="00D63761"/>
    <w:rsid w:val="00D85E18"/>
    <w:rsid w:val="00E037D1"/>
    <w:rsid w:val="00E845A1"/>
    <w:rsid w:val="00ED1352"/>
    <w:rsid w:val="00EE376C"/>
    <w:rsid w:val="00F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93300E"/>
    <w:pPr>
      <w:outlineLvl w:val="0"/>
    </w:pPr>
  </w:style>
  <w:style w:type="character" w:customStyle="1" w:styleId="a4">
    <w:name w:val="Название Знак"/>
    <w:basedOn w:val="a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сноски Знак"/>
    <w:basedOn w:val="a0"/>
    <w:semiHidden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5A4539"/>
  </w:style>
  <w:style w:type="character" w:customStyle="1" w:styleId="ListLabel1">
    <w:name w:val="ListLabel 1"/>
    <w:qFormat/>
    <w:rsid w:val="0093300E"/>
    <w:rPr>
      <w:sz w:val="20"/>
    </w:rPr>
  </w:style>
  <w:style w:type="character" w:customStyle="1" w:styleId="ListLabel2">
    <w:name w:val="ListLabel 2"/>
    <w:qFormat/>
    <w:rsid w:val="0093300E"/>
    <w:rPr>
      <w:sz w:val="20"/>
    </w:rPr>
  </w:style>
  <w:style w:type="character" w:customStyle="1" w:styleId="ListLabel3">
    <w:name w:val="ListLabel 3"/>
    <w:qFormat/>
    <w:rsid w:val="0093300E"/>
    <w:rPr>
      <w:sz w:val="20"/>
    </w:rPr>
  </w:style>
  <w:style w:type="character" w:customStyle="1" w:styleId="ListLabel4">
    <w:name w:val="ListLabel 4"/>
    <w:qFormat/>
    <w:rsid w:val="0093300E"/>
    <w:rPr>
      <w:sz w:val="20"/>
    </w:rPr>
  </w:style>
  <w:style w:type="character" w:customStyle="1" w:styleId="ListLabel5">
    <w:name w:val="ListLabel 5"/>
    <w:qFormat/>
    <w:rsid w:val="0093300E"/>
    <w:rPr>
      <w:sz w:val="20"/>
    </w:rPr>
  </w:style>
  <w:style w:type="character" w:customStyle="1" w:styleId="ListLabel6">
    <w:name w:val="ListLabel 6"/>
    <w:qFormat/>
    <w:rsid w:val="0093300E"/>
    <w:rPr>
      <w:sz w:val="20"/>
    </w:rPr>
  </w:style>
  <w:style w:type="character" w:customStyle="1" w:styleId="ListLabel7">
    <w:name w:val="ListLabel 7"/>
    <w:qFormat/>
    <w:rsid w:val="0093300E"/>
    <w:rPr>
      <w:sz w:val="20"/>
    </w:rPr>
  </w:style>
  <w:style w:type="character" w:customStyle="1" w:styleId="ListLabel8">
    <w:name w:val="ListLabel 8"/>
    <w:qFormat/>
    <w:rsid w:val="0093300E"/>
    <w:rPr>
      <w:sz w:val="20"/>
    </w:rPr>
  </w:style>
  <w:style w:type="character" w:customStyle="1" w:styleId="ListLabel9">
    <w:name w:val="ListLabel 9"/>
    <w:qFormat/>
    <w:rsid w:val="0093300E"/>
    <w:rPr>
      <w:sz w:val="20"/>
    </w:rPr>
  </w:style>
  <w:style w:type="character" w:customStyle="1" w:styleId="ListLabel10">
    <w:name w:val="ListLabel 10"/>
    <w:qFormat/>
    <w:rsid w:val="0093300E"/>
    <w:rPr>
      <w:sz w:val="20"/>
    </w:rPr>
  </w:style>
  <w:style w:type="character" w:customStyle="1" w:styleId="ListLabel11">
    <w:name w:val="ListLabel 11"/>
    <w:qFormat/>
    <w:rsid w:val="0093300E"/>
    <w:rPr>
      <w:sz w:val="20"/>
    </w:rPr>
  </w:style>
  <w:style w:type="character" w:customStyle="1" w:styleId="ListLabel12">
    <w:name w:val="ListLabel 12"/>
    <w:qFormat/>
    <w:rsid w:val="0093300E"/>
    <w:rPr>
      <w:sz w:val="20"/>
    </w:rPr>
  </w:style>
  <w:style w:type="character" w:customStyle="1" w:styleId="ListLabel13">
    <w:name w:val="ListLabel 13"/>
    <w:qFormat/>
    <w:rsid w:val="0093300E"/>
    <w:rPr>
      <w:sz w:val="20"/>
    </w:rPr>
  </w:style>
  <w:style w:type="character" w:customStyle="1" w:styleId="ListLabel14">
    <w:name w:val="ListLabel 14"/>
    <w:qFormat/>
    <w:rsid w:val="0093300E"/>
    <w:rPr>
      <w:sz w:val="20"/>
    </w:rPr>
  </w:style>
  <w:style w:type="character" w:customStyle="1" w:styleId="ListLabel15">
    <w:name w:val="ListLabel 15"/>
    <w:qFormat/>
    <w:rsid w:val="0093300E"/>
    <w:rPr>
      <w:sz w:val="20"/>
    </w:rPr>
  </w:style>
  <w:style w:type="character" w:customStyle="1" w:styleId="ListLabel16">
    <w:name w:val="ListLabel 16"/>
    <w:qFormat/>
    <w:rsid w:val="0093300E"/>
    <w:rPr>
      <w:sz w:val="20"/>
    </w:rPr>
  </w:style>
  <w:style w:type="character" w:customStyle="1" w:styleId="ListLabel17">
    <w:name w:val="ListLabel 17"/>
    <w:qFormat/>
    <w:rsid w:val="0093300E"/>
    <w:rPr>
      <w:sz w:val="20"/>
    </w:rPr>
  </w:style>
  <w:style w:type="character" w:customStyle="1" w:styleId="ListLabel18">
    <w:name w:val="ListLabel 18"/>
    <w:qFormat/>
    <w:rsid w:val="0093300E"/>
    <w:rPr>
      <w:sz w:val="20"/>
    </w:rPr>
  </w:style>
  <w:style w:type="character" w:customStyle="1" w:styleId="ListLabel19">
    <w:name w:val="ListLabel 19"/>
    <w:qFormat/>
    <w:rsid w:val="0093300E"/>
    <w:rPr>
      <w:rFonts w:cs="Courier New"/>
    </w:rPr>
  </w:style>
  <w:style w:type="character" w:customStyle="1" w:styleId="ListLabel20">
    <w:name w:val="ListLabel 20"/>
    <w:qFormat/>
    <w:rsid w:val="0093300E"/>
    <w:rPr>
      <w:rFonts w:cs="Courier New"/>
    </w:rPr>
  </w:style>
  <w:style w:type="character" w:customStyle="1" w:styleId="ListLabel21">
    <w:name w:val="ListLabel 21"/>
    <w:qFormat/>
    <w:rsid w:val="0093300E"/>
    <w:rPr>
      <w:rFonts w:cs="Courier New"/>
    </w:rPr>
  </w:style>
  <w:style w:type="character" w:customStyle="1" w:styleId="ListLabel22">
    <w:name w:val="ListLabel 22"/>
    <w:qFormat/>
    <w:rsid w:val="0093300E"/>
    <w:rPr>
      <w:rFonts w:cs="Symbol"/>
    </w:rPr>
  </w:style>
  <w:style w:type="character" w:customStyle="1" w:styleId="ListLabel23">
    <w:name w:val="ListLabel 23"/>
    <w:qFormat/>
    <w:rsid w:val="0093300E"/>
    <w:rPr>
      <w:rFonts w:cs="Courier New"/>
    </w:rPr>
  </w:style>
  <w:style w:type="character" w:customStyle="1" w:styleId="ListLabel24">
    <w:name w:val="ListLabel 24"/>
    <w:qFormat/>
    <w:rsid w:val="0093300E"/>
    <w:rPr>
      <w:rFonts w:cs="Wingdings"/>
    </w:rPr>
  </w:style>
  <w:style w:type="character" w:customStyle="1" w:styleId="ListLabel25">
    <w:name w:val="ListLabel 25"/>
    <w:qFormat/>
    <w:rsid w:val="0093300E"/>
    <w:rPr>
      <w:rFonts w:cs="Symbol"/>
    </w:rPr>
  </w:style>
  <w:style w:type="character" w:customStyle="1" w:styleId="ListLabel26">
    <w:name w:val="ListLabel 26"/>
    <w:qFormat/>
    <w:rsid w:val="0093300E"/>
    <w:rPr>
      <w:rFonts w:cs="Courier New"/>
    </w:rPr>
  </w:style>
  <w:style w:type="character" w:customStyle="1" w:styleId="ListLabel27">
    <w:name w:val="ListLabel 27"/>
    <w:qFormat/>
    <w:rsid w:val="0093300E"/>
    <w:rPr>
      <w:rFonts w:cs="Wingdings"/>
    </w:rPr>
  </w:style>
  <w:style w:type="character" w:customStyle="1" w:styleId="ListLabel28">
    <w:name w:val="ListLabel 28"/>
    <w:qFormat/>
    <w:rsid w:val="0093300E"/>
    <w:rPr>
      <w:rFonts w:cs="Symbol"/>
    </w:rPr>
  </w:style>
  <w:style w:type="character" w:customStyle="1" w:styleId="ListLabel29">
    <w:name w:val="ListLabel 29"/>
    <w:qFormat/>
    <w:rsid w:val="0093300E"/>
    <w:rPr>
      <w:rFonts w:cs="Courier New"/>
    </w:rPr>
  </w:style>
  <w:style w:type="character" w:customStyle="1" w:styleId="ListLabel30">
    <w:name w:val="ListLabel 30"/>
    <w:qFormat/>
    <w:rsid w:val="0093300E"/>
    <w:rPr>
      <w:rFonts w:cs="Wingdings"/>
    </w:rPr>
  </w:style>
  <w:style w:type="character" w:customStyle="1" w:styleId="ListLabel31">
    <w:name w:val="ListLabel 31"/>
    <w:qFormat/>
    <w:rsid w:val="0093300E"/>
    <w:rPr>
      <w:rFonts w:cs="Symbol"/>
    </w:rPr>
  </w:style>
  <w:style w:type="character" w:customStyle="1" w:styleId="ListLabel32">
    <w:name w:val="ListLabel 32"/>
    <w:qFormat/>
    <w:rsid w:val="0093300E"/>
    <w:rPr>
      <w:rFonts w:cs="Courier New"/>
    </w:rPr>
  </w:style>
  <w:style w:type="character" w:customStyle="1" w:styleId="ListLabel33">
    <w:name w:val="ListLabel 33"/>
    <w:qFormat/>
    <w:rsid w:val="0093300E"/>
    <w:rPr>
      <w:rFonts w:cs="Wingdings"/>
    </w:rPr>
  </w:style>
  <w:style w:type="character" w:customStyle="1" w:styleId="ListLabel34">
    <w:name w:val="ListLabel 34"/>
    <w:qFormat/>
    <w:rsid w:val="0093300E"/>
    <w:rPr>
      <w:rFonts w:cs="Symbol"/>
    </w:rPr>
  </w:style>
  <w:style w:type="character" w:customStyle="1" w:styleId="ListLabel35">
    <w:name w:val="ListLabel 35"/>
    <w:qFormat/>
    <w:rsid w:val="0093300E"/>
    <w:rPr>
      <w:rFonts w:cs="Courier New"/>
    </w:rPr>
  </w:style>
  <w:style w:type="character" w:customStyle="1" w:styleId="ListLabel36">
    <w:name w:val="ListLabel 36"/>
    <w:qFormat/>
    <w:rsid w:val="0093300E"/>
    <w:rPr>
      <w:rFonts w:cs="Wingdings"/>
    </w:rPr>
  </w:style>
  <w:style w:type="character" w:customStyle="1" w:styleId="ListLabel37">
    <w:name w:val="ListLabel 37"/>
    <w:qFormat/>
    <w:rsid w:val="0093300E"/>
    <w:rPr>
      <w:rFonts w:cs="Symbol"/>
    </w:rPr>
  </w:style>
  <w:style w:type="character" w:customStyle="1" w:styleId="ListLabel38">
    <w:name w:val="ListLabel 38"/>
    <w:qFormat/>
    <w:rsid w:val="0093300E"/>
    <w:rPr>
      <w:rFonts w:cs="Courier New"/>
    </w:rPr>
  </w:style>
  <w:style w:type="character" w:customStyle="1" w:styleId="ListLabel39">
    <w:name w:val="ListLabel 39"/>
    <w:qFormat/>
    <w:rsid w:val="0093300E"/>
    <w:rPr>
      <w:rFonts w:cs="Wingdings"/>
    </w:rPr>
  </w:style>
  <w:style w:type="character" w:customStyle="1" w:styleId="ListLabel40">
    <w:name w:val="ListLabel 40"/>
    <w:qFormat/>
    <w:rsid w:val="0093300E"/>
    <w:rPr>
      <w:rFonts w:cs="Symbol"/>
    </w:rPr>
  </w:style>
  <w:style w:type="character" w:customStyle="1" w:styleId="ListLabel41">
    <w:name w:val="ListLabel 41"/>
    <w:qFormat/>
    <w:rsid w:val="0093300E"/>
    <w:rPr>
      <w:rFonts w:cs="Courier New"/>
    </w:rPr>
  </w:style>
  <w:style w:type="character" w:customStyle="1" w:styleId="ListLabel42">
    <w:name w:val="ListLabel 42"/>
    <w:qFormat/>
    <w:rsid w:val="0093300E"/>
    <w:rPr>
      <w:rFonts w:cs="Wingdings"/>
    </w:rPr>
  </w:style>
  <w:style w:type="character" w:customStyle="1" w:styleId="ListLabel43">
    <w:name w:val="ListLabel 43"/>
    <w:qFormat/>
    <w:rsid w:val="0093300E"/>
    <w:rPr>
      <w:rFonts w:cs="Symbol"/>
    </w:rPr>
  </w:style>
  <w:style w:type="character" w:customStyle="1" w:styleId="ListLabel44">
    <w:name w:val="ListLabel 44"/>
    <w:qFormat/>
    <w:rsid w:val="0093300E"/>
    <w:rPr>
      <w:rFonts w:cs="Courier New"/>
    </w:rPr>
  </w:style>
  <w:style w:type="character" w:customStyle="1" w:styleId="ListLabel45">
    <w:name w:val="ListLabel 45"/>
    <w:qFormat/>
    <w:rsid w:val="0093300E"/>
    <w:rPr>
      <w:rFonts w:cs="Wingdings"/>
    </w:rPr>
  </w:style>
  <w:style w:type="character" w:customStyle="1" w:styleId="ListLabel46">
    <w:name w:val="ListLabel 46"/>
    <w:qFormat/>
    <w:rsid w:val="0093300E"/>
    <w:rPr>
      <w:rFonts w:cs="Symbol"/>
    </w:rPr>
  </w:style>
  <w:style w:type="character" w:customStyle="1" w:styleId="ListLabel47">
    <w:name w:val="ListLabel 47"/>
    <w:qFormat/>
    <w:rsid w:val="0093300E"/>
    <w:rPr>
      <w:rFonts w:cs="Courier New"/>
    </w:rPr>
  </w:style>
  <w:style w:type="character" w:customStyle="1" w:styleId="ListLabel48">
    <w:name w:val="ListLabel 48"/>
    <w:qFormat/>
    <w:rsid w:val="0093300E"/>
    <w:rPr>
      <w:rFonts w:cs="Wingdings"/>
    </w:rPr>
  </w:style>
  <w:style w:type="character" w:customStyle="1" w:styleId="2">
    <w:name w:val="Основной текст 2 Знак"/>
    <w:qFormat/>
    <w:rsid w:val="0093300E"/>
    <w:rPr>
      <w:sz w:val="24"/>
      <w:lang w:val="ru-RU"/>
    </w:rPr>
  </w:style>
  <w:style w:type="character" w:customStyle="1" w:styleId="WW8Num3z8">
    <w:name w:val="WW8Num3z8"/>
    <w:qFormat/>
    <w:rsid w:val="0093300E"/>
  </w:style>
  <w:style w:type="character" w:customStyle="1" w:styleId="WW8Num3z7">
    <w:name w:val="WW8Num3z7"/>
    <w:qFormat/>
    <w:rsid w:val="0093300E"/>
  </w:style>
  <w:style w:type="character" w:customStyle="1" w:styleId="WW8Num3z6">
    <w:name w:val="WW8Num3z6"/>
    <w:qFormat/>
    <w:rsid w:val="0093300E"/>
  </w:style>
  <w:style w:type="character" w:customStyle="1" w:styleId="WW8Num3z5">
    <w:name w:val="WW8Num3z5"/>
    <w:qFormat/>
    <w:rsid w:val="0093300E"/>
  </w:style>
  <w:style w:type="character" w:customStyle="1" w:styleId="WW8Num3z4">
    <w:name w:val="WW8Num3z4"/>
    <w:qFormat/>
    <w:rsid w:val="0093300E"/>
  </w:style>
  <w:style w:type="character" w:customStyle="1" w:styleId="WW8Num3z3">
    <w:name w:val="WW8Num3z3"/>
    <w:qFormat/>
    <w:rsid w:val="0093300E"/>
  </w:style>
  <w:style w:type="character" w:customStyle="1" w:styleId="WW8Num3z2">
    <w:name w:val="WW8Num3z2"/>
    <w:qFormat/>
    <w:rsid w:val="0093300E"/>
  </w:style>
  <w:style w:type="character" w:customStyle="1" w:styleId="WW8Num3z1">
    <w:name w:val="WW8Num3z1"/>
    <w:qFormat/>
    <w:rsid w:val="0093300E"/>
  </w:style>
  <w:style w:type="character" w:customStyle="1" w:styleId="WW8Num3z0">
    <w:name w:val="WW8Num3z0"/>
    <w:qFormat/>
    <w:rsid w:val="0093300E"/>
  </w:style>
  <w:style w:type="character" w:customStyle="1" w:styleId="WW8Num2z0">
    <w:name w:val="WW8Num2z0"/>
    <w:qFormat/>
    <w:rsid w:val="0093300E"/>
    <w:rPr>
      <w:rFonts w:ascii="Symbol" w:eastAsia="Symbol" w:hAnsi="Symbol"/>
      <w:sz w:val="24"/>
    </w:rPr>
  </w:style>
  <w:style w:type="character" w:customStyle="1" w:styleId="WW8Num1z8">
    <w:name w:val="WW8Num1z8"/>
    <w:qFormat/>
    <w:rsid w:val="0093300E"/>
  </w:style>
  <w:style w:type="character" w:customStyle="1" w:styleId="WW8Num1z7">
    <w:name w:val="WW8Num1z7"/>
    <w:qFormat/>
    <w:rsid w:val="0093300E"/>
  </w:style>
  <w:style w:type="character" w:customStyle="1" w:styleId="WW8Num1z6">
    <w:name w:val="WW8Num1z6"/>
    <w:qFormat/>
    <w:rsid w:val="0093300E"/>
  </w:style>
  <w:style w:type="character" w:customStyle="1" w:styleId="WW8Num1z5">
    <w:name w:val="WW8Num1z5"/>
    <w:qFormat/>
    <w:rsid w:val="0093300E"/>
  </w:style>
  <w:style w:type="character" w:customStyle="1" w:styleId="WW8Num1z4">
    <w:name w:val="WW8Num1z4"/>
    <w:qFormat/>
    <w:rsid w:val="0093300E"/>
  </w:style>
  <w:style w:type="character" w:customStyle="1" w:styleId="WW8Num1z3">
    <w:name w:val="WW8Num1z3"/>
    <w:qFormat/>
    <w:rsid w:val="0093300E"/>
  </w:style>
  <w:style w:type="character" w:customStyle="1" w:styleId="WW8Num1z2">
    <w:name w:val="WW8Num1z2"/>
    <w:qFormat/>
    <w:rsid w:val="0093300E"/>
  </w:style>
  <w:style w:type="character" w:customStyle="1" w:styleId="WW8Num1z1">
    <w:name w:val="WW8Num1z1"/>
    <w:qFormat/>
    <w:rsid w:val="0093300E"/>
  </w:style>
  <w:style w:type="character" w:customStyle="1" w:styleId="WW8Num1z0">
    <w:name w:val="WW8Num1z0"/>
    <w:qFormat/>
    <w:rsid w:val="0093300E"/>
  </w:style>
  <w:style w:type="character" w:customStyle="1" w:styleId="ListLabel49">
    <w:name w:val="ListLabel 49"/>
    <w:qFormat/>
    <w:rsid w:val="0093300E"/>
    <w:rPr>
      <w:rFonts w:cs="Symbol"/>
    </w:rPr>
  </w:style>
  <w:style w:type="character" w:customStyle="1" w:styleId="ListLabel50">
    <w:name w:val="ListLabel 50"/>
    <w:qFormat/>
    <w:rsid w:val="0093300E"/>
    <w:rPr>
      <w:rFonts w:cs="Courier New"/>
    </w:rPr>
  </w:style>
  <w:style w:type="character" w:customStyle="1" w:styleId="ListLabel51">
    <w:name w:val="ListLabel 51"/>
    <w:qFormat/>
    <w:rsid w:val="0093300E"/>
    <w:rPr>
      <w:rFonts w:cs="Wingdings"/>
    </w:rPr>
  </w:style>
  <w:style w:type="character" w:customStyle="1" w:styleId="ListLabel52">
    <w:name w:val="ListLabel 52"/>
    <w:qFormat/>
    <w:rsid w:val="0093300E"/>
    <w:rPr>
      <w:rFonts w:cs="Symbol"/>
    </w:rPr>
  </w:style>
  <w:style w:type="character" w:customStyle="1" w:styleId="ListLabel53">
    <w:name w:val="ListLabel 53"/>
    <w:qFormat/>
    <w:rsid w:val="0093300E"/>
    <w:rPr>
      <w:rFonts w:cs="Courier New"/>
    </w:rPr>
  </w:style>
  <w:style w:type="character" w:customStyle="1" w:styleId="ListLabel54">
    <w:name w:val="ListLabel 54"/>
    <w:qFormat/>
    <w:rsid w:val="0093300E"/>
    <w:rPr>
      <w:rFonts w:cs="Wingdings"/>
    </w:rPr>
  </w:style>
  <w:style w:type="character" w:customStyle="1" w:styleId="ListLabel55">
    <w:name w:val="ListLabel 55"/>
    <w:qFormat/>
    <w:rsid w:val="0093300E"/>
    <w:rPr>
      <w:rFonts w:cs="Symbol"/>
    </w:rPr>
  </w:style>
  <w:style w:type="character" w:customStyle="1" w:styleId="ListLabel56">
    <w:name w:val="ListLabel 56"/>
    <w:qFormat/>
    <w:rsid w:val="0093300E"/>
    <w:rPr>
      <w:rFonts w:cs="Courier New"/>
    </w:rPr>
  </w:style>
  <w:style w:type="character" w:customStyle="1" w:styleId="ListLabel57">
    <w:name w:val="ListLabel 57"/>
    <w:qFormat/>
    <w:rsid w:val="0093300E"/>
    <w:rPr>
      <w:rFonts w:cs="Wingdings"/>
    </w:rPr>
  </w:style>
  <w:style w:type="character" w:customStyle="1" w:styleId="ListLabel58">
    <w:name w:val="ListLabel 58"/>
    <w:qFormat/>
    <w:rsid w:val="0093300E"/>
    <w:rPr>
      <w:rFonts w:cs="Symbol"/>
    </w:rPr>
  </w:style>
  <w:style w:type="character" w:customStyle="1" w:styleId="ListLabel59">
    <w:name w:val="ListLabel 59"/>
    <w:qFormat/>
    <w:rsid w:val="0093300E"/>
    <w:rPr>
      <w:rFonts w:cs="Courier New"/>
    </w:rPr>
  </w:style>
  <w:style w:type="character" w:customStyle="1" w:styleId="ListLabel60">
    <w:name w:val="ListLabel 60"/>
    <w:qFormat/>
    <w:rsid w:val="0093300E"/>
    <w:rPr>
      <w:rFonts w:cs="Wingdings"/>
    </w:rPr>
  </w:style>
  <w:style w:type="character" w:customStyle="1" w:styleId="ListLabel61">
    <w:name w:val="ListLabel 61"/>
    <w:qFormat/>
    <w:rsid w:val="0093300E"/>
    <w:rPr>
      <w:rFonts w:cs="Symbol"/>
    </w:rPr>
  </w:style>
  <w:style w:type="character" w:customStyle="1" w:styleId="ListLabel62">
    <w:name w:val="ListLabel 62"/>
    <w:qFormat/>
    <w:rsid w:val="0093300E"/>
    <w:rPr>
      <w:rFonts w:cs="Courier New"/>
    </w:rPr>
  </w:style>
  <w:style w:type="character" w:customStyle="1" w:styleId="ListLabel63">
    <w:name w:val="ListLabel 63"/>
    <w:qFormat/>
    <w:rsid w:val="0093300E"/>
    <w:rPr>
      <w:rFonts w:cs="Wingdings"/>
    </w:rPr>
  </w:style>
  <w:style w:type="character" w:customStyle="1" w:styleId="ListLabel64">
    <w:name w:val="ListLabel 64"/>
    <w:qFormat/>
    <w:rsid w:val="0093300E"/>
    <w:rPr>
      <w:rFonts w:cs="Symbol"/>
    </w:rPr>
  </w:style>
  <w:style w:type="character" w:customStyle="1" w:styleId="ListLabel65">
    <w:name w:val="ListLabel 65"/>
    <w:qFormat/>
    <w:rsid w:val="0093300E"/>
    <w:rPr>
      <w:rFonts w:cs="Courier New"/>
    </w:rPr>
  </w:style>
  <w:style w:type="character" w:customStyle="1" w:styleId="ListLabel66">
    <w:name w:val="ListLabel 66"/>
    <w:qFormat/>
    <w:rsid w:val="0093300E"/>
    <w:rPr>
      <w:rFonts w:cs="Wingdings"/>
    </w:rPr>
  </w:style>
  <w:style w:type="character" w:customStyle="1" w:styleId="ListLabel67">
    <w:name w:val="ListLabel 67"/>
    <w:qFormat/>
    <w:rsid w:val="0093300E"/>
    <w:rPr>
      <w:rFonts w:cs="Symbol"/>
    </w:rPr>
  </w:style>
  <w:style w:type="character" w:customStyle="1" w:styleId="ListLabel68">
    <w:name w:val="ListLabel 68"/>
    <w:qFormat/>
    <w:rsid w:val="0093300E"/>
    <w:rPr>
      <w:rFonts w:cs="Courier New"/>
    </w:rPr>
  </w:style>
  <w:style w:type="character" w:customStyle="1" w:styleId="ListLabel69">
    <w:name w:val="ListLabel 69"/>
    <w:qFormat/>
    <w:rsid w:val="0093300E"/>
    <w:rPr>
      <w:rFonts w:cs="Wingdings"/>
    </w:rPr>
  </w:style>
  <w:style w:type="character" w:customStyle="1" w:styleId="ListLabel70">
    <w:name w:val="ListLabel 70"/>
    <w:qFormat/>
    <w:rsid w:val="0093300E"/>
    <w:rPr>
      <w:rFonts w:cs="Symbol"/>
    </w:rPr>
  </w:style>
  <w:style w:type="character" w:customStyle="1" w:styleId="ListLabel71">
    <w:name w:val="ListLabel 71"/>
    <w:qFormat/>
    <w:rsid w:val="0093300E"/>
    <w:rPr>
      <w:rFonts w:cs="Courier New"/>
    </w:rPr>
  </w:style>
  <w:style w:type="character" w:customStyle="1" w:styleId="ListLabel72">
    <w:name w:val="ListLabel 72"/>
    <w:qFormat/>
    <w:rsid w:val="0093300E"/>
    <w:rPr>
      <w:rFonts w:cs="Wingdings"/>
    </w:rPr>
  </w:style>
  <w:style w:type="character" w:customStyle="1" w:styleId="ListLabel73">
    <w:name w:val="ListLabel 73"/>
    <w:qFormat/>
    <w:rsid w:val="0093300E"/>
    <w:rPr>
      <w:rFonts w:cs="Symbol"/>
    </w:rPr>
  </w:style>
  <w:style w:type="character" w:customStyle="1" w:styleId="ListLabel74">
    <w:name w:val="ListLabel 74"/>
    <w:qFormat/>
    <w:rsid w:val="0093300E"/>
    <w:rPr>
      <w:rFonts w:cs="Courier New"/>
    </w:rPr>
  </w:style>
  <w:style w:type="character" w:customStyle="1" w:styleId="ListLabel75">
    <w:name w:val="ListLabel 75"/>
    <w:qFormat/>
    <w:rsid w:val="0093300E"/>
    <w:rPr>
      <w:rFonts w:cs="Wingdings"/>
    </w:rPr>
  </w:style>
  <w:style w:type="character" w:customStyle="1" w:styleId="ListLabel76">
    <w:name w:val="ListLabel 76"/>
    <w:qFormat/>
    <w:rsid w:val="0093300E"/>
    <w:rPr>
      <w:rFonts w:cs="Symbol"/>
    </w:rPr>
  </w:style>
  <w:style w:type="character" w:customStyle="1" w:styleId="ListLabel77">
    <w:name w:val="ListLabel 77"/>
    <w:qFormat/>
    <w:rsid w:val="0093300E"/>
    <w:rPr>
      <w:rFonts w:cs="Courier New"/>
    </w:rPr>
  </w:style>
  <w:style w:type="character" w:customStyle="1" w:styleId="ListLabel78">
    <w:name w:val="ListLabel 78"/>
    <w:qFormat/>
    <w:rsid w:val="0093300E"/>
    <w:rPr>
      <w:rFonts w:cs="Wingdings"/>
    </w:rPr>
  </w:style>
  <w:style w:type="character" w:customStyle="1" w:styleId="ListLabel79">
    <w:name w:val="ListLabel 79"/>
    <w:qFormat/>
    <w:rsid w:val="0093300E"/>
    <w:rPr>
      <w:rFonts w:cs="Symbol"/>
    </w:rPr>
  </w:style>
  <w:style w:type="character" w:customStyle="1" w:styleId="ListLabel80">
    <w:name w:val="ListLabel 80"/>
    <w:qFormat/>
    <w:rsid w:val="0093300E"/>
    <w:rPr>
      <w:rFonts w:cs="Courier New"/>
    </w:rPr>
  </w:style>
  <w:style w:type="character" w:customStyle="1" w:styleId="ListLabel81">
    <w:name w:val="ListLabel 81"/>
    <w:qFormat/>
    <w:rsid w:val="0093300E"/>
    <w:rPr>
      <w:rFonts w:cs="Wingdings"/>
    </w:rPr>
  </w:style>
  <w:style w:type="character" w:customStyle="1" w:styleId="ListLabel82">
    <w:name w:val="ListLabel 82"/>
    <w:qFormat/>
    <w:rsid w:val="0093300E"/>
    <w:rPr>
      <w:rFonts w:cs="Symbol"/>
    </w:rPr>
  </w:style>
  <w:style w:type="character" w:customStyle="1" w:styleId="ListLabel83">
    <w:name w:val="ListLabel 83"/>
    <w:qFormat/>
    <w:rsid w:val="0093300E"/>
    <w:rPr>
      <w:rFonts w:cs="Courier New"/>
    </w:rPr>
  </w:style>
  <w:style w:type="character" w:customStyle="1" w:styleId="ListLabel84">
    <w:name w:val="ListLabel 84"/>
    <w:qFormat/>
    <w:rsid w:val="0093300E"/>
    <w:rPr>
      <w:rFonts w:cs="Wingdings"/>
    </w:rPr>
  </w:style>
  <w:style w:type="character" w:customStyle="1" w:styleId="ListLabel85">
    <w:name w:val="ListLabel 85"/>
    <w:qFormat/>
    <w:rsid w:val="0093300E"/>
    <w:rPr>
      <w:rFonts w:cs="Symbol"/>
    </w:rPr>
  </w:style>
  <w:style w:type="character" w:customStyle="1" w:styleId="ListLabel86">
    <w:name w:val="ListLabel 86"/>
    <w:qFormat/>
    <w:rsid w:val="0093300E"/>
    <w:rPr>
      <w:rFonts w:cs="Courier New"/>
    </w:rPr>
  </w:style>
  <w:style w:type="character" w:customStyle="1" w:styleId="ListLabel87">
    <w:name w:val="ListLabel 87"/>
    <w:qFormat/>
    <w:rsid w:val="0093300E"/>
    <w:rPr>
      <w:rFonts w:cs="Wingdings"/>
    </w:rPr>
  </w:style>
  <w:style w:type="character" w:customStyle="1" w:styleId="ListLabel88">
    <w:name w:val="ListLabel 88"/>
    <w:qFormat/>
    <w:rsid w:val="0093300E"/>
    <w:rPr>
      <w:rFonts w:cs="Symbol"/>
    </w:rPr>
  </w:style>
  <w:style w:type="character" w:customStyle="1" w:styleId="ListLabel89">
    <w:name w:val="ListLabel 89"/>
    <w:qFormat/>
    <w:rsid w:val="0093300E"/>
    <w:rPr>
      <w:rFonts w:cs="Courier New"/>
    </w:rPr>
  </w:style>
  <w:style w:type="character" w:customStyle="1" w:styleId="ListLabel90">
    <w:name w:val="ListLabel 90"/>
    <w:qFormat/>
    <w:rsid w:val="0093300E"/>
    <w:rPr>
      <w:rFonts w:cs="Wingdings"/>
    </w:rPr>
  </w:style>
  <w:style w:type="character" w:customStyle="1" w:styleId="ListLabel91">
    <w:name w:val="ListLabel 91"/>
    <w:qFormat/>
    <w:rsid w:val="0093300E"/>
    <w:rPr>
      <w:rFonts w:cs="Symbol"/>
    </w:rPr>
  </w:style>
  <w:style w:type="character" w:customStyle="1" w:styleId="ListLabel92">
    <w:name w:val="ListLabel 92"/>
    <w:qFormat/>
    <w:rsid w:val="0093300E"/>
    <w:rPr>
      <w:rFonts w:cs="Courier New"/>
    </w:rPr>
  </w:style>
  <w:style w:type="character" w:customStyle="1" w:styleId="ListLabel93">
    <w:name w:val="ListLabel 93"/>
    <w:qFormat/>
    <w:rsid w:val="0093300E"/>
    <w:rPr>
      <w:rFonts w:cs="Wingdings"/>
    </w:rPr>
  </w:style>
  <w:style w:type="character" w:customStyle="1" w:styleId="ListLabel94">
    <w:name w:val="ListLabel 94"/>
    <w:qFormat/>
    <w:rsid w:val="0093300E"/>
    <w:rPr>
      <w:rFonts w:cs="Symbol"/>
    </w:rPr>
  </w:style>
  <w:style w:type="character" w:customStyle="1" w:styleId="ListLabel95">
    <w:name w:val="ListLabel 95"/>
    <w:qFormat/>
    <w:rsid w:val="0093300E"/>
    <w:rPr>
      <w:rFonts w:cs="Courier New"/>
    </w:rPr>
  </w:style>
  <w:style w:type="character" w:customStyle="1" w:styleId="ListLabel96">
    <w:name w:val="ListLabel 96"/>
    <w:qFormat/>
    <w:rsid w:val="0093300E"/>
    <w:rPr>
      <w:rFonts w:cs="Wingdings"/>
    </w:rPr>
  </w:style>
  <w:style w:type="character" w:customStyle="1" w:styleId="ListLabel97">
    <w:name w:val="ListLabel 97"/>
    <w:qFormat/>
    <w:rsid w:val="0093300E"/>
    <w:rPr>
      <w:rFonts w:cs="Symbol"/>
    </w:rPr>
  </w:style>
  <w:style w:type="character" w:customStyle="1" w:styleId="ListLabel98">
    <w:name w:val="ListLabel 98"/>
    <w:qFormat/>
    <w:rsid w:val="0093300E"/>
    <w:rPr>
      <w:rFonts w:cs="Courier New"/>
    </w:rPr>
  </w:style>
  <w:style w:type="character" w:customStyle="1" w:styleId="ListLabel99">
    <w:name w:val="ListLabel 99"/>
    <w:qFormat/>
    <w:rsid w:val="0093300E"/>
    <w:rPr>
      <w:rFonts w:cs="Wingdings"/>
    </w:rPr>
  </w:style>
  <w:style w:type="character" w:customStyle="1" w:styleId="ListLabel100">
    <w:name w:val="ListLabel 100"/>
    <w:qFormat/>
    <w:rsid w:val="0093300E"/>
    <w:rPr>
      <w:rFonts w:cs="Symbol"/>
    </w:rPr>
  </w:style>
  <w:style w:type="character" w:customStyle="1" w:styleId="ListLabel101">
    <w:name w:val="ListLabel 101"/>
    <w:qFormat/>
    <w:rsid w:val="0093300E"/>
    <w:rPr>
      <w:rFonts w:cs="Courier New"/>
    </w:rPr>
  </w:style>
  <w:style w:type="character" w:customStyle="1" w:styleId="ListLabel102">
    <w:name w:val="ListLabel 102"/>
    <w:qFormat/>
    <w:rsid w:val="0093300E"/>
    <w:rPr>
      <w:rFonts w:cs="Wingdings"/>
    </w:rPr>
  </w:style>
  <w:style w:type="character" w:customStyle="1" w:styleId="ListLabel103">
    <w:name w:val="ListLabel 103"/>
    <w:qFormat/>
    <w:rsid w:val="0093300E"/>
    <w:rPr>
      <w:rFonts w:cs="Symbol"/>
    </w:rPr>
  </w:style>
  <w:style w:type="character" w:customStyle="1" w:styleId="ListLabel104">
    <w:name w:val="ListLabel 104"/>
    <w:qFormat/>
    <w:rsid w:val="0093300E"/>
    <w:rPr>
      <w:rFonts w:cs="Courier New"/>
    </w:rPr>
  </w:style>
  <w:style w:type="character" w:customStyle="1" w:styleId="ListLabel105">
    <w:name w:val="ListLabel 105"/>
    <w:qFormat/>
    <w:rsid w:val="0093300E"/>
    <w:rPr>
      <w:rFonts w:cs="Wingdings"/>
    </w:rPr>
  </w:style>
  <w:style w:type="character" w:customStyle="1" w:styleId="ListLabel106">
    <w:name w:val="ListLabel 106"/>
    <w:qFormat/>
    <w:rsid w:val="0093300E"/>
    <w:rPr>
      <w:rFonts w:cs="Symbol"/>
    </w:rPr>
  </w:style>
  <w:style w:type="character" w:customStyle="1" w:styleId="ListLabel107">
    <w:name w:val="ListLabel 107"/>
    <w:qFormat/>
    <w:rsid w:val="0093300E"/>
    <w:rPr>
      <w:rFonts w:cs="Courier New"/>
    </w:rPr>
  </w:style>
  <w:style w:type="character" w:customStyle="1" w:styleId="ListLabel108">
    <w:name w:val="ListLabel 108"/>
    <w:qFormat/>
    <w:rsid w:val="0093300E"/>
    <w:rPr>
      <w:rFonts w:cs="Wingdings"/>
    </w:rPr>
  </w:style>
  <w:style w:type="character" w:customStyle="1" w:styleId="ListLabel109">
    <w:name w:val="ListLabel 109"/>
    <w:qFormat/>
    <w:rsid w:val="0093300E"/>
    <w:rPr>
      <w:rFonts w:cs="Symbol"/>
    </w:rPr>
  </w:style>
  <w:style w:type="character" w:customStyle="1" w:styleId="ListLabel110">
    <w:name w:val="ListLabel 110"/>
    <w:qFormat/>
    <w:rsid w:val="0093300E"/>
    <w:rPr>
      <w:rFonts w:cs="Courier New"/>
    </w:rPr>
  </w:style>
  <w:style w:type="character" w:customStyle="1" w:styleId="ListLabel111">
    <w:name w:val="ListLabel 111"/>
    <w:qFormat/>
    <w:rsid w:val="0093300E"/>
    <w:rPr>
      <w:rFonts w:cs="Wingdings"/>
    </w:rPr>
  </w:style>
  <w:style w:type="character" w:customStyle="1" w:styleId="ListLabel112">
    <w:name w:val="ListLabel 112"/>
    <w:qFormat/>
    <w:rsid w:val="0093300E"/>
    <w:rPr>
      <w:rFonts w:cs="Symbol"/>
    </w:rPr>
  </w:style>
  <w:style w:type="character" w:customStyle="1" w:styleId="ListLabel113">
    <w:name w:val="ListLabel 113"/>
    <w:qFormat/>
    <w:rsid w:val="0093300E"/>
    <w:rPr>
      <w:rFonts w:cs="Courier New"/>
    </w:rPr>
  </w:style>
  <w:style w:type="character" w:customStyle="1" w:styleId="ListLabel114">
    <w:name w:val="ListLabel 114"/>
    <w:qFormat/>
    <w:rsid w:val="0093300E"/>
    <w:rPr>
      <w:rFonts w:cs="Wingdings"/>
    </w:rPr>
  </w:style>
  <w:style w:type="character" w:customStyle="1" w:styleId="ListLabel115">
    <w:name w:val="ListLabel 115"/>
    <w:qFormat/>
    <w:rsid w:val="0093300E"/>
    <w:rPr>
      <w:rFonts w:cs="Symbol"/>
    </w:rPr>
  </w:style>
  <w:style w:type="character" w:customStyle="1" w:styleId="ListLabel116">
    <w:name w:val="ListLabel 116"/>
    <w:qFormat/>
    <w:rsid w:val="0093300E"/>
    <w:rPr>
      <w:rFonts w:cs="Courier New"/>
    </w:rPr>
  </w:style>
  <w:style w:type="character" w:customStyle="1" w:styleId="ListLabel117">
    <w:name w:val="ListLabel 117"/>
    <w:qFormat/>
    <w:rsid w:val="0093300E"/>
    <w:rPr>
      <w:rFonts w:cs="Wingdings"/>
    </w:rPr>
  </w:style>
  <w:style w:type="character" w:customStyle="1" w:styleId="ListLabel118">
    <w:name w:val="ListLabel 118"/>
    <w:qFormat/>
    <w:rsid w:val="0093300E"/>
    <w:rPr>
      <w:rFonts w:cs="Symbol"/>
    </w:rPr>
  </w:style>
  <w:style w:type="character" w:customStyle="1" w:styleId="ListLabel119">
    <w:name w:val="ListLabel 119"/>
    <w:qFormat/>
    <w:rsid w:val="0093300E"/>
    <w:rPr>
      <w:rFonts w:cs="Courier New"/>
    </w:rPr>
  </w:style>
  <w:style w:type="character" w:customStyle="1" w:styleId="ListLabel120">
    <w:name w:val="ListLabel 120"/>
    <w:qFormat/>
    <w:rsid w:val="0093300E"/>
    <w:rPr>
      <w:rFonts w:cs="Wingdings"/>
    </w:rPr>
  </w:style>
  <w:style w:type="character" w:customStyle="1" w:styleId="ListLabel121">
    <w:name w:val="ListLabel 121"/>
    <w:qFormat/>
    <w:rsid w:val="0093300E"/>
    <w:rPr>
      <w:rFonts w:cs="Symbol"/>
    </w:rPr>
  </w:style>
  <w:style w:type="character" w:customStyle="1" w:styleId="ListLabel122">
    <w:name w:val="ListLabel 122"/>
    <w:qFormat/>
    <w:rsid w:val="0093300E"/>
    <w:rPr>
      <w:rFonts w:cs="Courier New"/>
    </w:rPr>
  </w:style>
  <w:style w:type="character" w:customStyle="1" w:styleId="ListLabel123">
    <w:name w:val="ListLabel 123"/>
    <w:qFormat/>
    <w:rsid w:val="0093300E"/>
    <w:rPr>
      <w:rFonts w:cs="Wingdings"/>
    </w:rPr>
  </w:style>
  <w:style w:type="character" w:customStyle="1" w:styleId="ListLabel124">
    <w:name w:val="ListLabel 124"/>
    <w:qFormat/>
    <w:rsid w:val="0093300E"/>
    <w:rPr>
      <w:rFonts w:cs="Symbol"/>
    </w:rPr>
  </w:style>
  <w:style w:type="character" w:customStyle="1" w:styleId="ListLabel125">
    <w:name w:val="ListLabel 125"/>
    <w:qFormat/>
    <w:rsid w:val="0093300E"/>
    <w:rPr>
      <w:rFonts w:cs="Courier New"/>
    </w:rPr>
  </w:style>
  <w:style w:type="character" w:customStyle="1" w:styleId="ListLabel126">
    <w:name w:val="ListLabel 126"/>
    <w:qFormat/>
    <w:rsid w:val="0093300E"/>
    <w:rPr>
      <w:rFonts w:cs="Wingdings"/>
    </w:rPr>
  </w:style>
  <w:style w:type="character" w:customStyle="1" w:styleId="ListLabel127">
    <w:name w:val="ListLabel 127"/>
    <w:qFormat/>
    <w:rsid w:val="0093300E"/>
    <w:rPr>
      <w:rFonts w:cs="Symbol"/>
    </w:rPr>
  </w:style>
  <w:style w:type="character" w:customStyle="1" w:styleId="ListLabel128">
    <w:name w:val="ListLabel 128"/>
    <w:qFormat/>
    <w:rsid w:val="0093300E"/>
    <w:rPr>
      <w:rFonts w:cs="Courier New"/>
    </w:rPr>
  </w:style>
  <w:style w:type="character" w:customStyle="1" w:styleId="ListLabel129">
    <w:name w:val="ListLabel 129"/>
    <w:qFormat/>
    <w:rsid w:val="0093300E"/>
    <w:rPr>
      <w:rFonts w:cs="Wingdings"/>
    </w:rPr>
  </w:style>
  <w:style w:type="character" w:customStyle="1" w:styleId="ListLabel130">
    <w:name w:val="ListLabel 130"/>
    <w:qFormat/>
    <w:rsid w:val="0093300E"/>
    <w:rPr>
      <w:rFonts w:cs="Symbol"/>
      <w:sz w:val="26"/>
    </w:rPr>
  </w:style>
  <w:style w:type="character" w:customStyle="1" w:styleId="ListLabel131">
    <w:name w:val="ListLabel 131"/>
    <w:qFormat/>
    <w:rsid w:val="0093300E"/>
    <w:rPr>
      <w:rFonts w:cs="Courier New"/>
    </w:rPr>
  </w:style>
  <w:style w:type="character" w:customStyle="1" w:styleId="ListLabel132">
    <w:name w:val="ListLabel 132"/>
    <w:qFormat/>
    <w:rsid w:val="0093300E"/>
    <w:rPr>
      <w:rFonts w:cs="Wingdings"/>
    </w:rPr>
  </w:style>
  <w:style w:type="character" w:customStyle="1" w:styleId="ListLabel133">
    <w:name w:val="ListLabel 133"/>
    <w:qFormat/>
    <w:rsid w:val="0093300E"/>
    <w:rPr>
      <w:rFonts w:cs="Symbol"/>
    </w:rPr>
  </w:style>
  <w:style w:type="character" w:customStyle="1" w:styleId="ListLabel134">
    <w:name w:val="ListLabel 134"/>
    <w:qFormat/>
    <w:rsid w:val="0093300E"/>
    <w:rPr>
      <w:rFonts w:cs="Courier New"/>
    </w:rPr>
  </w:style>
  <w:style w:type="character" w:customStyle="1" w:styleId="ListLabel135">
    <w:name w:val="ListLabel 135"/>
    <w:qFormat/>
    <w:rsid w:val="0093300E"/>
    <w:rPr>
      <w:rFonts w:cs="Wingdings"/>
    </w:rPr>
  </w:style>
  <w:style w:type="character" w:customStyle="1" w:styleId="ListLabel136">
    <w:name w:val="ListLabel 136"/>
    <w:qFormat/>
    <w:rsid w:val="0093300E"/>
    <w:rPr>
      <w:rFonts w:cs="Symbol"/>
    </w:rPr>
  </w:style>
  <w:style w:type="character" w:customStyle="1" w:styleId="ListLabel137">
    <w:name w:val="ListLabel 137"/>
    <w:qFormat/>
    <w:rsid w:val="0093300E"/>
    <w:rPr>
      <w:rFonts w:cs="Courier New"/>
    </w:rPr>
  </w:style>
  <w:style w:type="character" w:customStyle="1" w:styleId="ListLabel138">
    <w:name w:val="ListLabel 138"/>
    <w:qFormat/>
    <w:rsid w:val="0093300E"/>
    <w:rPr>
      <w:rFonts w:cs="Wingdings"/>
    </w:rPr>
  </w:style>
  <w:style w:type="character" w:customStyle="1" w:styleId="ListLabel139">
    <w:name w:val="ListLabel 139"/>
    <w:qFormat/>
    <w:rsid w:val="0093300E"/>
    <w:rPr>
      <w:rFonts w:cs="Symbol"/>
      <w:sz w:val="26"/>
    </w:rPr>
  </w:style>
  <w:style w:type="character" w:customStyle="1" w:styleId="ListLabel140">
    <w:name w:val="ListLabel 140"/>
    <w:qFormat/>
    <w:rsid w:val="0093300E"/>
    <w:rPr>
      <w:rFonts w:cs="Courier New"/>
    </w:rPr>
  </w:style>
  <w:style w:type="character" w:customStyle="1" w:styleId="ListLabel141">
    <w:name w:val="ListLabel 141"/>
    <w:qFormat/>
    <w:rsid w:val="0093300E"/>
    <w:rPr>
      <w:rFonts w:cs="Wingdings"/>
    </w:rPr>
  </w:style>
  <w:style w:type="character" w:customStyle="1" w:styleId="ListLabel142">
    <w:name w:val="ListLabel 142"/>
    <w:qFormat/>
    <w:rsid w:val="0093300E"/>
    <w:rPr>
      <w:rFonts w:cs="Symbol"/>
    </w:rPr>
  </w:style>
  <w:style w:type="character" w:customStyle="1" w:styleId="ListLabel143">
    <w:name w:val="ListLabel 143"/>
    <w:qFormat/>
    <w:rsid w:val="0093300E"/>
    <w:rPr>
      <w:rFonts w:cs="Courier New"/>
    </w:rPr>
  </w:style>
  <w:style w:type="character" w:customStyle="1" w:styleId="ListLabel144">
    <w:name w:val="ListLabel 144"/>
    <w:qFormat/>
    <w:rsid w:val="0093300E"/>
    <w:rPr>
      <w:rFonts w:cs="Wingdings"/>
    </w:rPr>
  </w:style>
  <w:style w:type="character" w:customStyle="1" w:styleId="ListLabel145">
    <w:name w:val="ListLabel 145"/>
    <w:qFormat/>
    <w:rsid w:val="0093300E"/>
    <w:rPr>
      <w:rFonts w:cs="Symbol"/>
    </w:rPr>
  </w:style>
  <w:style w:type="character" w:customStyle="1" w:styleId="ListLabel146">
    <w:name w:val="ListLabel 146"/>
    <w:qFormat/>
    <w:rsid w:val="0093300E"/>
    <w:rPr>
      <w:rFonts w:cs="Courier New"/>
    </w:rPr>
  </w:style>
  <w:style w:type="character" w:customStyle="1" w:styleId="ListLabel147">
    <w:name w:val="ListLabel 147"/>
    <w:qFormat/>
    <w:rsid w:val="0093300E"/>
    <w:rPr>
      <w:rFonts w:cs="Wingdings"/>
    </w:rPr>
  </w:style>
  <w:style w:type="character" w:customStyle="1" w:styleId="ListLabel148">
    <w:name w:val="ListLabel 148"/>
    <w:qFormat/>
    <w:rsid w:val="0093300E"/>
    <w:rPr>
      <w:rFonts w:cs="Symbol"/>
      <w:sz w:val="26"/>
    </w:rPr>
  </w:style>
  <w:style w:type="character" w:customStyle="1" w:styleId="ListLabel149">
    <w:name w:val="ListLabel 149"/>
    <w:qFormat/>
    <w:rsid w:val="0093300E"/>
    <w:rPr>
      <w:rFonts w:cs="Courier New"/>
    </w:rPr>
  </w:style>
  <w:style w:type="character" w:customStyle="1" w:styleId="ListLabel150">
    <w:name w:val="ListLabel 150"/>
    <w:qFormat/>
    <w:rsid w:val="0093300E"/>
    <w:rPr>
      <w:rFonts w:cs="Wingdings"/>
    </w:rPr>
  </w:style>
  <w:style w:type="character" w:customStyle="1" w:styleId="ListLabel151">
    <w:name w:val="ListLabel 151"/>
    <w:qFormat/>
    <w:rsid w:val="0093300E"/>
    <w:rPr>
      <w:rFonts w:cs="Symbol"/>
    </w:rPr>
  </w:style>
  <w:style w:type="character" w:customStyle="1" w:styleId="ListLabel152">
    <w:name w:val="ListLabel 152"/>
    <w:qFormat/>
    <w:rsid w:val="0093300E"/>
    <w:rPr>
      <w:rFonts w:cs="Courier New"/>
    </w:rPr>
  </w:style>
  <w:style w:type="character" w:customStyle="1" w:styleId="ListLabel153">
    <w:name w:val="ListLabel 153"/>
    <w:qFormat/>
    <w:rsid w:val="0093300E"/>
    <w:rPr>
      <w:rFonts w:cs="Wingdings"/>
    </w:rPr>
  </w:style>
  <w:style w:type="character" w:customStyle="1" w:styleId="ListLabel154">
    <w:name w:val="ListLabel 154"/>
    <w:qFormat/>
    <w:rsid w:val="0093300E"/>
    <w:rPr>
      <w:rFonts w:cs="Symbol"/>
    </w:rPr>
  </w:style>
  <w:style w:type="character" w:customStyle="1" w:styleId="ListLabel155">
    <w:name w:val="ListLabel 155"/>
    <w:qFormat/>
    <w:rsid w:val="0093300E"/>
    <w:rPr>
      <w:rFonts w:cs="Courier New"/>
    </w:rPr>
  </w:style>
  <w:style w:type="character" w:customStyle="1" w:styleId="ListLabel156">
    <w:name w:val="ListLabel 156"/>
    <w:qFormat/>
    <w:rsid w:val="0093300E"/>
    <w:rPr>
      <w:rFonts w:cs="Wingdings"/>
    </w:rPr>
  </w:style>
  <w:style w:type="paragraph" w:customStyle="1" w:styleId="a3">
    <w:name w:val="Заголовок"/>
    <w:basedOn w:val="a"/>
    <w:next w:val="aa"/>
    <w:qFormat/>
    <w:rsid w:val="00933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3300E"/>
    <w:pPr>
      <w:spacing w:after="140" w:line="288" w:lineRule="auto"/>
    </w:pPr>
  </w:style>
  <w:style w:type="paragraph" w:styleId="ab">
    <w:name w:val="List"/>
    <w:basedOn w:val="aa"/>
    <w:rsid w:val="0093300E"/>
    <w:rPr>
      <w:rFonts w:cs="Mangal"/>
    </w:rPr>
  </w:style>
  <w:style w:type="paragraph" w:customStyle="1" w:styleId="10">
    <w:name w:val="Название объекта1"/>
    <w:basedOn w:val="a"/>
    <w:qFormat/>
    <w:rsid w:val="0093300E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93300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5A4539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d">
    <w:name w:val="Title"/>
    <w:basedOn w:val="a"/>
    <w:qFormat/>
    <w:rsid w:val="005A4539"/>
    <w:pPr>
      <w:jc w:val="center"/>
    </w:pPr>
    <w:rPr>
      <w:sz w:val="28"/>
    </w:rPr>
  </w:style>
  <w:style w:type="paragraph" w:styleId="ae">
    <w:name w:val="footnote text"/>
    <w:basedOn w:val="a"/>
    <w:semiHidden/>
    <w:qFormat/>
    <w:rsid w:val="005A4539"/>
    <w:rPr>
      <w:sz w:val="20"/>
      <w:szCs w:val="20"/>
    </w:rPr>
  </w:style>
  <w:style w:type="paragraph" w:styleId="af">
    <w:name w:val="Balloon Text"/>
    <w:basedOn w:val="a"/>
    <w:qFormat/>
    <w:rsid w:val="0093300E"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customStyle="1" w:styleId="12">
    <w:name w:val="Верхний колонтитул1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93300E"/>
    <w:pPr>
      <w:suppressAutoHyphens/>
      <w:ind w:left="720"/>
      <w:contextualSpacing/>
    </w:pPr>
    <w:rPr>
      <w:color w:val="000000"/>
      <w:lang w:eastAsia="ar-SA"/>
    </w:rPr>
  </w:style>
  <w:style w:type="paragraph" w:styleId="20">
    <w:name w:val="Body Text 2"/>
    <w:basedOn w:val="a"/>
    <w:qFormat/>
    <w:rsid w:val="0093300E"/>
    <w:pPr>
      <w:suppressAutoHyphens/>
      <w:spacing w:after="120" w:line="480" w:lineRule="auto"/>
    </w:pPr>
    <w:rPr>
      <w:color w:val="000000"/>
      <w:lang w:eastAsia="ar-SA"/>
    </w:rPr>
  </w:style>
  <w:style w:type="paragraph" w:styleId="3">
    <w:name w:val="Body Text Indent 3"/>
    <w:basedOn w:val="a"/>
    <w:qFormat/>
    <w:rsid w:val="0093300E"/>
    <w:pPr>
      <w:suppressAutoHyphens/>
      <w:ind w:firstLine="851"/>
      <w:jc w:val="both"/>
    </w:pPr>
    <w:rPr>
      <w:color w:val="000000"/>
      <w:sz w:val="28"/>
      <w:lang w:eastAsia="ar-SA"/>
    </w:rPr>
  </w:style>
  <w:style w:type="paragraph" w:styleId="21">
    <w:name w:val="Body Text Indent 2"/>
    <w:basedOn w:val="a"/>
    <w:qFormat/>
    <w:rsid w:val="0093300E"/>
    <w:pPr>
      <w:suppressAutoHyphens/>
      <w:ind w:firstLine="851"/>
    </w:pPr>
    <w:rPr>
      <w:color w:val="000000"/>
      <w:sz w:val="28"/>
      <w:lang w:eastAsia="ar-SA"/>
    </w:rPr>
  </w:style>
  <w:style w:type="paragraph" w:customStyle="1" w:styleId="LO-Normal">
    <w:name w:val="LO-Normal"/>
    <w:qFormat/>
    <w:rsid w:val="0093300E"/>
    <w:pPr>
      <w:suppressAutoHyphens/>
    </w:pPr>
    <w:rPr>
      <w:rFonts w:ascii="Times New Roman" w:eastAsia="Times New Roman" w:hAnsi="Times New Roman" w:cs="Liberation Serif"/>
      <w:color w:val="000000"/>
      <w:sz w:val="28"/>
      <w:szCs w:val="24"/>
      <w:lang w:eastAsia="ar-SA"/>
    </w:rPr>
  </w:style>
  <w:style w:type="table" w:styleId="af1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4E9C-D7CF-47DD-858A-2FF5C107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9927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dc:description/>
  <cp:lastModifiedBy>Староникольский</cp:lastModifiedBy>
  <cp:revision>44</cp:revision>
  <cp:lastPrinted>2016-11-23T09:38:00Z</cp:lastPrinted>
  <dcterms:created xsi:type="dcterms:W3CDTF">2017-12-08T11:29:00Z</dcterms:created>
  <dcterms:modified xsi:type="dcterms:W3CDTF">2020-07-19T15:21:00Z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